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445321-2022-00941</w:t>
      </w:r>
    </w:p>
    <w:p>
      <w:pPr>
        <w:jc w:val="center"/>
      </w:pPr>
      <w:r>
        <w:rPr>
          <w:b/>
          <w:sz w:val="24"/>
        </w:rPr>
        <w:t>采购项目编号：</w:t>
      </w:r>
      <w:r>
        <w:rPr>
          <w:b/>
          <w:sz w:val="24"/>
        </w:rPr>
        <w:t>JH22ZCGC0023</w:t>
      </w:r>
    </w:p>
    <w:p>
      <w:pPr>
        <w:jc w:val="center"/>
      </w:pPr>
      <w:r>
        <w:rPr>
          <w:b/>
          <w:sz w:val="24"/>
        </w:rPr>
        <w:t>项目名称：</w:t>
      </w:r>
      <w:r>
        <w:rPr>
          <w:b/>
          <w:sz w:val="24"/>
        </w:rPr>
        <w:t>新兴县新城镇凤凰村委置换地块高压线迁移工程(二次)</w:t>
      </w:r>
    </w:p>
    <w:p>
      <w:pPr>
        <w:jc w:val="center"/>
      </w:pPr>
      <w:r>
        <w:rPr>
          <w:b/>
          <w:sz w:val="24"/>
        </w:rPr>
        <w:t>采购人：</w:t>
      </w:r>
      <w:r>
        <w:rPr>
          <w:b/>
          <w:sz w:val="24"/>
        </w:rPr>
        <w:t>新兴县新城镇人民政府（本级）</w:t>
      </w:r>
    </w:p>
    <w:p>
      <w:pPr>
        <w:jc w:val="center"/>
      </w:pPr>
      <w:r>
        <w:rPr>
          <w:b/>
          <w:sz w:val="24"/>
        </w:rPr>
        <w:t>采购代理机构：</w:t>
      </w:r>
      <w:r>
        <w:rPr>
          <w:b/>
          <w:sz w:val="24"/>
        </w:rPr>
        <w:t>广东君禾项目管理有限公司</w:t>
      </w:r>
    </w:p>
    <w:p>
      <w:pPr>
        <w:ind w:firstLine="480"/>
      </w:pPr>
    </w:p>
    <w:p>
      <w:r>
        <w:rPr/>
        <w:t xml:space="preserve"> </w:t>
      </w:r>
    </w:p>
    <w:p/>
    <w:p>
      <w:pPr>
        <w:jc w:val="center"/>
      </w:pPr>
      <w:r>
        <w:rPr>
          <w:b/>
          <w:sz w:val="36"/>
        </w:rPr>
        <w:t>第一章 磋商邀请</w:t>
      </w:r>
    </w:p>
    <w:p>
      <w:pPr>
        <w:ind w:firstLine="480"/>
      </w:pPr>
      <w:r>
        <w:rPr/>
        <w:t>广东君禾项目管理有限公司</w:t>
      </w:r>
      <w:r>
        <w:rPr/>
        <w:t>受</w:t>
      </w:r>
      <w:r>
        <w:rPr/>
        <w:t>新兴县新城镇人民政府（本级）</w:t>
      </w:r>
      <w:r>
        <w:rPr/>
        <w:t>的委托，采用</w:t>
      </w:r>
      <w:r>
        <w:rPr/>
        <w:t>竞争性磋商</w:t>
      </w:r>
      <w:r>
        <w:rPr/>
        <w:t>方式组织采购</w:t>
      </w:r>
      <w:r>
        <w:rPr/>
        <w:t>新兴县新城镇凤凰村委置换地块高压线迁移工程(二次)</w:t>
      </w:r>
      <w:r>
        <w:rPr/>
        <w:t>。欢迎符合资格条件的供应商参加。</w:t>
      </w:r>
    </w:p>
    <w:p>
      <w:r>
        <w:rPr>
          <w:b/>
          <w:sz w:val="28"/>
        </w:rPr>
        <w:t>一.项目概述</w:t>
      </w:r>
    </w:p>
    <w:p>
      <w:r>
        <w:rPr>
          <w:b/>
          <w:sz w:val="24"/>
        </w:rPr>
        <w:t>1.名称与编号</w:t>
      </w:r>
    </w:p>
    <w:p>
      <w:pPr>
        <w:ind w:firstLine="480"/>
      </w:pPr>
      <w:r>
        <w:rPr/>
        <w:t>采购项目名称：</w:t>
      </w:r>
      <w:r>
        <w:rPr/>
        <w:t>新兴县新城镇凤凰村委置换地块高压线迁移工程(二次)</w:t>
      </w:r>
    </w:p>
    <w:p>
      <w:pPr>
        <w:ind w:firstLine="480"/>
      </w:pPr>
      <w:r>
        <w:rPr/>
        <w:t>采购计划编号：</w:t>
      </w:r>
      <w:r>
        <w:rPr/>
        <w:t>445321-2022-00941</w:t>
      </w:r>
    </w:p>
    <w:p>
      <w:pPr>
        <w:ind w:firstLine="480"/>
      </w:pPr>
      <w:r>
        <w:rPr/>
        <w:t>采购项目编号：</w:t>
      </w:r>
      <w:r>
        <w:rPr/>
        <w:t>JH22ZCGC0023</w:t>
      </w:r>
    </w:p>
    <w:p>
      <w:pPr>
        <w:ind w:firstLine="480"/>
      </w:pPr>
      <w:r>
        <w:rPr/>
        <w:t>采购方式：</w:t>
      </w:r>
      <w:r>
        <w:rPr/>
        <w:t>竞争性磋商</w:t>
      </w:r>
    </w:p>
    <w:p>
      <w:pPr>
        <w:ind w:firstLine="480"/>
      </w:pPr>
      <w:r>
        <w:rPr/>
        <w:t>预算金额：</w:t>
      </w:r>
      <w:r>
        <w:rPr/>
        <w:t>1,627,864.33</w:t>
      </w:r>
      <w:r>
        <w:rPr/>
        <w:t>元</w:t>
      </w:r>
    </w:p>
    <w:p>
      <w:r>
        <w:rPr>
          <w:b/>
          <w:sz w:val="24"/>
        </w:rPr>
        <w:t>2.项目内容及需求情况（采购项目技术规格、参数及要求）</w:t>
      </w:r>
    </w:p>
    <w:p>
      <w:pPr>
        <w:ind w:firstLine="480"/>
      </w:pPr>
    </w:p>
    <w:p/>
    <w:p>
      <w:r>
        <w:rPr/>
        <w:t>采购包1(新兴县新城镇凤凰村委置换地块高压线迁移工程):</w:t>
      </w:r>
    </w:p>
    <w:p>
      <w:r>
        <w:rPr/>
        <w:t>采购包预算金额：1,627,864.33元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其他专业施工</w:t>
            </w:r>
          </w:p>
        </w:tc>
        <w:tc>
          <w:tcPr>
            <w:tcW w:type="dxa" w:w="2052"/>
          </w:tcPr>
          <w:p>
            <w:r>
              <w:rPr/>
              <w:t>新兴县新城镇凤凰村委置换地块高压线迁移工程</w:t>
            </w:r>
          </w:p>
        </w:tc>
        <w:tc>
          <w:tcPr>
            <w:tcW w:type="dxa" w:w="977"/>
          </w:tcPr>
          <w:p>
            <w:r>
              <w:rPr/>
              <w:t>1.0000(项)</w:t>
            </w:r>
          </w:p>
        </w:tc>
        <w:tc>
          <w:tcPr>
            <w:tcW w:type="dxa" w:w="977"/>
          </w:tcPr>
          <w:p>
            <w:r>
              <w:rPr/>
              <w:t>详见第二章</w:t>
            </w:r>
          </w:p>
        </w:tc>
        <w:tc>
          <w:tcPr>
            <w:tcW w:type="dxa" w:w="977"/>
          </w:tcPr>
          <w:p>
            <w:r>
              <w:rPr/>
              <w:t>1,627,864.33</w:t>
            </w:r>
          </w:p>
        </w:tc>
        <w:tc>
          <w:tcPr>
            <w:tcW w:type="dxa" w:w="977"/>
          </w:tcPr>
          <w:p>
            <w:r>
              <w:rPr/>
              <w:t>否</w:t>
            </w:r>
          </w:p>
        </w:tc>
      </w:tr>
    </w:tbl>
    <w:p/>
    <w:p>
      <w:r>
        <w:rPr/>
        <w:t>本采购包不接受联合体响应</w:t>
      </w:r>
    </w:p>
    <w:p/>
    <w:p>
      <w:r>
        <w:rPr/>
        <w:t>合同履行期限：自签订合同之日起45个日历天内完工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p>
      <w:r>
        <w:rPr/>
        <w:t>2）有依法缴纳税收和社会保障资金的良好记录：提供2022年至今任意1个月缴纳税收和社会保险的凭据证明材料复印件；如依法免税或不需要缴纳社会保障资金的，应提供相关材料。</w:t>
      </w:r>
    </w:p>
    <w:p/>
    <w:p>
      <w:r>
        <w:rPr/>
        <w:t>3）具有良好的商业信誉和健全的财务会计制度：提供2021年度财务状况报告或2022年至今任意1个月的财务状况报表（利润表、资产负债表、现金流量表）复印件，或银行出具的资信证明材料复印件。</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采购包1（新兴县新城镇凤凰村委置换地块高压线迁移工程）：</w:t>
      </w:r>
      <w:r>
        <w:rPr/>
        <w:t>采购包整体专门面向中小企业，供应商应为中小微企业。</w:t>
      </w:r>
    </w:p>
    <w:p/>
    <w:p>
      <w:r>
        <w:rPr>
          <w:b/>
          <w:sz w:val="24"/>
        </w:rPr>
        <w:t>3.本项目特定的资格要求：</w:t>
      </w:r>
    </w:p>
    <w:p>
      <w:pPr>
        <w:ind w:firstLine="480"/>
      </w:pPr>
    </w:p>
    <w:p/>
    <w:p>
      <w:r>
        <w:rPr/>
        <w:t>采购包1（新兴县新城镇凤凰村委置换地块高压线迁移工程）：</w:t>
      </w:r>
    </w:p>
    <w:p/>
    <w:p>
      <w:r>
        <w:rPr/>
        <w:t>1)供应商未被列入“信用中国”网站(www.creditchina.gov.cn)以下任何记录名单之一：①失信被执行人；②重大税收违法案件当事人名单；③政府采购严重违法失信行为。同时，不处于中国政府采购网(www.ccgp.gov.cn)“政府采购严重违法失信行为信息记录”中的禁止参加政府采购活动期间。（说明：①由采购人、采购代理机构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供应商为分支机构或联合体有成员为分支机构的，同时对该分支机构所属总公司（总所）进行信用记录查询，该分支机构所属总公司（总所）存在不良信用记录的，视同供应商存在不良信用记录。）</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3)（1）具有建设行政主管部门颁发的有效期内电力工程施工总承包三级以上（含三级）资质或输变电工程专业承包三级以上（含三级）资质。 （2）具有有效期内《承装（修、试）电力设施许可证》承装类、承修类、承试类五级以上（含五级）资质。 （3）持有建设行政主管部门颁发有效期内的《安全生产许可证》。</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http://www.gdjhpm.com/</w:t>
      </w:r>
    </w:p>
    <w:p>
      <w:r>
        <w:rPr>
          <w:b/>
          <w:sz w:val="28"/>
        </w:rPr>
        <w:t>六.本项目联系方式：</w:t>
      </w:r>
    </w:p>
    <w:p>
      <w:r>
        <w:rPr>
          <w:b/>
          <w:sz w:val="24"/>
        </w:rPr>
        <w:t>1.采购人信息</w:t>
      </w:r>
    </w:p>
    <w:p>
      <w:pPr>
        <w:ind w:firstLine="480"/>
      </w:pPr>
      <w:r>
        <w:rPr/>
        <w:t>名称：</w:t>
      </w:r>
      <w:r>
        <w:rPr/>
        <w:t>新兴县新城镇人民政府（本级）</w:t>
      </w:r>
    </w:p>
    <w:p>
      <w:pPr>
        <w:ind w:firstLine="480"/>
      </w:pPr>
      <w:r>
        <w:rPr/>
        <w:t>地址：</w:t>
      </w:r>
      <w:r>
        <w:rPr/>
        <w:t>云浮市新兴县环城北路11号</w:t>
      </w:r>
    </w:p>
    <w:p>
      <w:pPr>
        <w:ind w:firstLine="480"/>
      </w:pPr>
      <w:r>
        <w:rPr/>
        <w:t>联系方式：</w:t>
      </w:r>
      <w:r>
        <w:rPr/>
        <w:t>18318489166</w:t>
      </w:r>
    </w:p>
    <w:p>
      <w:r>
        <w:rPr>
          <w:b/>
          <w:sz w:val="24"/>
        </w:rPr>
        <w:t>2.采购代理机构信息</w:t>
      </w:r>
    </w:p>
    <w:p>
      <w:pPr>
        <w:ind w:firstLine="480"/>
      </w:pPr>
      <w:r>
        <w:rPr/>
        <w:t>名称：</w:t>
      </w:r>
      <w:r>
        <w:rPr/>
        <w:t>广东君禾项目管理有限公司</w:t>
      </w:r>
    </w:p>
    <w:p>
      <w:pPr>
        <w:ind w:firstLine="480"/>
      </w:pPr>
      <w:r>
        <w:rPr/>
        <w:t>地址：</w:t>
      </w:r>
      <w:r>
        <w:rPr/>
        <w:t>广州市天河区灵山东路3号301室(部位:1)(仅限办公)</w:t>
      </w:r>
    </w:p>
    <w:p>
      <w:pPr>
        <w:ind w:firstLine="480"/>
      </w:pPr>
      <w:r>
        <w:rPr/>
        <w:t>联系方式：</w:t>
      </w:r>
      <w:r>
        <w:rPr/>
        <w:t>020-82358542</w:t>
      </w:r>
    </w:p>
    <w:p>
      <w:r>
        <w:rPr>
          <w:b/>
          <w:sz w:val="24"/>
        </w:rPr>
        <w:t>3.项目联系方式</w:t>
      </w:r>
    </w:p>
    <w:p>
      <w:pPr>
        <w:ind w:firstLine="480"/>
      </w:pPr>
      <w:r>
        <w:rPr/>
        <w:t>项目联系人：</w:t>
      </w:r>
      <w:r>
        <w:rPr/>
        <w:t>刘小姐</w:t>
      </w:r>
    </w:p>
    <w:p>
      <w:pPr>
        <w:ind w:firstLine="480"/>
      </w:pPr>
      <w:r>
        <w:rPr/>
        <w:t>电话：</w:t>
      </w:r>
      <w:r>
        <w:rPr/>
        <w:t>020-82358542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广东君禾项目管理有限公司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661"/>
        <w:jc w:val="both"/>
      </w:pPr>
      <w:r>
        <w:rPr>
          <w:sz w:val="21"/>
        </w:rPr>
        <w:t>本项目位于云浮市新兴县凤凰村，具体项目为：新兴县新城镇凤凰村委置换地块高压线迁移工程。</w:t>
      </w:r>
    </w:p>
    <w:p>
      <w:r>
        <w:rPr>
          <w:color w:val="000000"/>
          <w:sz w:val="21"/>
        </w:rPr>
        <w:t xml:space="preserve">       项目主要建设内容及规模</w:t>
      </w:r>
      <w:r>
        <w:rPr>
          <w:color w:val="000000"/>
          <w:sz w:val="21"/>
        </w:rPr>
        <w:t>：</w:t>
      </w:r>
      <w:r>
        <w:rPr>
          <w:color w:val="000000"/>
          <w:sz w:val="21"/>
        </w:rPr>
        <w:t>敷设电力电缆；新建高压柜、低压柜、干式</w:t>
      </w:r>
      <w:r>
        <w:rPr>
          <w:color w:val="000000"/>
          <w:sz w:val="21"/>
        </w:rPr>
        <w:t>变压器、转角井、直线井及完善配套设备设施等。</w:t>
      </w:r>
    </w:p>
    <w:p/>
    <w:p>
      <w:pPr>
        <w:ind w:firstLine="480"/>
      </w:pPr>
    </w:p>
    <w:p/>
    <w:p>
      <w:r>
        <w:rPr/>
        <w:t>采购包1（新兴县新城镇凤凰村委置换地块高压线迁移工程）：</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自签订合同之日起45个日历天内完工</w:t>
            </w:r>
          </w:p>
        </w:tc>
      </w:tr>
      <w:tr>
        <w:tc>
          <w:tcPr>
            <w:tcW w:type="dxa" w:w="4153"/>
          </w:tcPr>
          <w:p>
            <w:r>
              <w:rPr/>
              <w:t>标的提供的地点</w:t>
            </w:r>
          </w:p>
        </w:tc>
        <w:tc>
          <w:tcPr>
            <w:tcW w:type="dxa" w:w="4153"/>
          </w:tcPr>
          <w:p>
            <w:pPr>
              <w:jc w:val="left"/>
            </w:pPr>
          </w:p>
          <w:p>
            <w:r>
              <w:rPr/>
              <w:t>云浮市新兴县凤凰村</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1期：支付比例30%，预付款，自签订合同之日起5个工作日内支付。</w:t>
            </w:r>
          </w:p>
          <w:p/>
          <w:p>
            <w:r>
              <w:rPr/>
              <w:t>2期：支付比例67%，工程建设完毕验收合格并收到发票后 15 个日历天内支付。</w:t>
            </w:r>
          </w:p>
          <w:p/>
          <w:p>
            <w:r>
              <w:rPr/>
              <w:t>3期：支付比例3%，待保修期满后15个日历天内支付完毕。</w:t>
            </w:r>
          </w:p>
        </w:tc>
      </w:tr>
      <w:tr>
        <w:tc>
          <w:tcPr>
            <w:tcW w:type="dxa" w:w="4153"/>
          </w:tcPr>
          <w:p>
            <w:r>
              <w:rPr/>
              <w:t>验收要求</w:t>
            </w:r>
          </w:p>
        </w:tc>
        <w:tc>
          <w:tcPr>
            <w:tcW w:type="dxa" w:w="4153"/>
          </w:tcPr>
          <w:p>
            <w:pPr>
              <w:jc w:val="left"/>
            </w:pPr>
          </w:p>
          <w:p/>
          <w:p/>
          <w:p>
            <w:r>
              <w:rPr/>
              <w:t>1期：1.本项目以施工图纸的作法说明和国家制订的施工及验收标准及有关规范为质量评定验收合格标准。 2.采购人组成验收小组按国家有关规定、规范进行验收，按国家颁发的现行《建筑施工工程质量检验评定标准》，达到合格项目质量标准。  3.工程竣工验收时，成交人应按《建设工程文件归档整理规范》（GB/T50328-2014）向采购人提供竣工图及有关技术档案资料一式五份，并按国家档案管理部门的要求规格编制成册，费用由成交人承担。</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其他专业施工</w:t>
            </w:r>
          </w:p>
        </w:tc>
        <w:tc>
          <w:tcPr>
            <w:tcW w:type="dxa" w:w="1923"/>
          </w:tcPr>
          <w:p>
            <w:r>
              <w:rPr/>
              <w:t>新兴县新城镇凤凰村委置换地块高压线迁移工程</w:t>
            </w:r>
          </w:p>
        </w:tc>
        <w:tc>
          <w:tcPr>
            <w:tcW w:type="dxa" w:w="385"/>
          </w:tcPr>
          <w:p>
            <w:r>
              <w:rPr/>
              <w:t>项</w:t>
            </w:r>
          </w:p>
        </w:tc>
        <w:tc>
          <w:tcPr>
            <w:tcW w:type="dxa" w:w="769"/>
          </w:tcPr>
          <w:p>
            <w:pPr>
              <w:jc w:val="right"/>
            </w:pPr>
            <w:r>
              <w:rPr/>
              <w:t>1.0000</w:t>
            </w:r>
          </w:p>
        </w:tc>
        <w:tc>
          <w:tcPr>
            <w:tcW w:type="dxa" w:w="769"/>
          </w:tcPr>
          <w:p>
            <w:pPr>
              <w:jc w:val="right"/>
            </w:pPr>
            <w:r>
              <w:rPr/>
              <w:t>1,627,864.33</w:t>
            </w:r>
          </w:p>
        </w:tc>
        <w:tc>
          <w:tcPr>
            <w:tcW w:type="dxa" w:w="769"/>
          </w:tcPr>
          <w:p>
            <w:pPr>
              <w:jc w:val="right"/>
            </w:pPr>
            <w:r>
              <w:rPr/>
              <w:t>1,627,864.33</w:t>
            </w:r>
          </w:p>
        </w:tc>
        <w:tc>
          <w:tcPr>
            <w:tcW w:type="dxa" w:w="769"/>
          </w:tcPr>
          <w:p>
            <w:r>
              <w:rPr/>
              <w:t>建筑业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新兴县新城镇凤凰村委置换地块高压线迁移工程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采购项目内容及要求</w:t>
            </w:r>
          </w:p>
          <w:p>
            <w:r>
              <w:rPr/>
              <w:t>1.主要工作内容与要求及承包范围：详见施工图纸和工程量清单（另册），并按施工图纸施工。</w:t>
            </w:r>
            <w:r>
              <w:br/>
            </w:r>
            <w:r>
              <w:rPr/>
              <w:t>2.承揽项目方式：本工程实行固定总价合同包干。即按照施工图纸和工程量清单内容，要求包工包料、包工期、包质量、包安全、包调试、包移交，包文明施工、包施工单位应承担的检测检验费用、包工程竣工验收资料，（包括各质保资料、技术资料）包验收不能通过所需要发生的整改费用，直至最终通过验收的总承包，并取得相关部门认可的验收合格证明文件。</w:t>
            </w:r>
          </w:p>
        </w:tc>
      </w:tr>
      <w:tr>
        <w:tc>
          <w:tcPr>
            <w:tcW w:type="dxa" w:w="2076"/>
          </w:tcPr>
          <w:p>
            <w:r>
              <w:rPr/>
              <w:t>★</w:t>
            </w:r>
          </w:p>
        </w:tc>
        <w:tc>
          <w:tcPr>
            <w:tcW w:type="dxa" w:w="415"/>
          </w:tcPr>
          <w:p>
            <w:r>
              <w:rPr/>
              <w:t>2</w:t>
            </w:r>
          </w:p>
        </w:tc>
        <w:tc>
          <w:tcPr>
            <w:tcW w:type="dxa" w:w="5814"/>
          </w:tcPr>
          <w:p>
            <w:pPr>
              <w:numPr>
                <w:ilvl w:val="0"/>
                <w:numId w:val="1"/>
              </w:numPr>
            </w:pPr>
            <w:r>
              <w:rPr>
                <w:b/>
                <w:sz w:val="21"/>
              </w:rPr>
              <w:t>3.★</w:t>
            </w:r>
            <w:r>
              <w:rPr>
                <w:sz w:val="21"/>
              </w:rPr>
              <w:t>项目负责人要求</w:t>
            </w:r>
            <w:r>
              <w:rPr>
                <w:sz w:val="21"/>
              </w:rPr>
              <w:t>：</w:t>
            </w:r>
            <w:r>
              <w:rPr>
                <w:sz w:val="21"/>
              </w:rPr>
              <w:t>①若属广东省内的企业要求提供通过注册的机电工程专业二级（含二级）以上建造师；若属广东省外的企业要求提供通过注册的机电工程专业一级建造师；②须持有在有效期内的安全培训考核合格证（B类）证书 或“建筑施工企业安全生产管理人员考核信息系统”中打印的证明材料。（①、②提供复印件及2022年至今任意三个月社保证明并加盖公章，</w:t>
            </w:r>
            <w:r>
              <w:rPr>
                <w:color w:val="FF0000"/>
                <w:sz w:val="21"/>
              </w:rPr>
              <w:t>社保缴款单位须为响应供应商单位或其分支机构。</w:t>
            </w:r>
            <w:r>
              <w:rPr>
                <w:sz w:val="21"/>
              </w:rPr>
              <w:t>）</w:t>
            </w:r>
          </w:p>
          <w:p>
            <w:pPr>
              <w:numPr>
                <w:ilvl w:val="0"/>
                <w:numId w:val="1"/>
              </w:numPr>
            </w:pPr>
            <w:r>
              <w:rPr>
                <w:b/>
                <w:sz w:val="21"/>
              </w:rPr>
              <w:t>4.★</w:t>
            </w:r>
            <w:r>
              <w:rPr>
                <w:sz w:val="21"/>
              </w:rPr>
              <w:t>供应商没有在</w:t>
            </w:r>
            <w:r>
              <w:rPr>
                <w:sz w:val="21"/>
              </w:rPr>
              <w:t>“全国建筑市场监管公共服务平台”http://jzsc.mohurd.gov.cn/home及“广东省建设行业数据开放平台”https://data.gdcic.net/Dop/Open/EnterpriseBlackList.aspx被列入“黑名单”。（由供应商提供网页查询结果截图并加盖公章作为依据，采购人保留查证的权利）</w:t>
            </w:r>
          </w:p>
        </w:tc>
      </w:tr>
      <w:tr>
        <w:tc>
          <w:tcPr>
            <w:tcW w:type="dxa" w:w="2076"/>
          </w:tcPr>
          <w:p/>
        </w:tc>
        <w:tc>
          <w:tcPr>
            <w:tcW w:type="dxa" w:w="415"/>
          </w:tcPr>
          <w:p>
            <w:r>
              <w:rPr/>
              <w:t>3</w:t>
            </w:r>
          </w:p>
        </w:tc>
        <w:tc>
          <w:tcPr>
            <w:tcW w:type="dxa" w:w="5814"/>
          </w:tcPr>
          <w:p>
            <w:pPr>
              <w:jc w:val="both"/>
            </w:pPr>
            <w:r>
              <w:rPr>
                <w:b/>
                <w:sz w:val="21"/>
              </w:rPr>
              <w:t>现场施工</w:t>
            </w:r>
            <w:r>
              <w:rPr>
                <w:b/>
                <w:sz w:val="21"/>
              </w:rPr>
              <w:t>要求</w:t>
            </w:r>
          </w:p>
          <w:p>
            <w:pPr>
              <w:jc w:val="both"/>
            </w:pPr>
            <w:r>
              <w:rPr>
                <w:sz w:val="21"/>
              </w:rPr>
              <w:t>1.安全文明施工要求：成交人在施工期间应严格遵守《中华人民共和国安全生产法》、《建设工程安全生产管理条例》以及文明施工、深夜施工、环卫和城管、计划生育等规定，建立规章制度和防护措施。</w:t>
            </w:r>
          </w:p>
          <w:p>
            <w:pPr>
              <w:jc w:val="both"/>
            </w:pPr>
            <w:r>
              <w:rPr>
                <w:sz w:val="21"/>
              </w:rPr>
              <w:t>2.在工程进行中，成交人要注意保护场内的各种管线和设施。若有任何损坏，须立即通知有关部门和采购人，并由损坏单位承担损失和修复费用。</w:t>
            </w:r>
          </w:p>
          <w:p>
            <w:pPr>
              <w:jc w:val="both"/>
            </w:pPr>
            <w:r>
              <w:rPr>
                <w:sz w:val="21"/>
              </w:rPr>
              <w:t>3.按照和</w:t>
            </w:r>
            <w:r>
              <w:rPr>
                <w:sz w:val="21"/>
              </w:rPr>
              <w:t xml:space="preserve"> </w:t>
            </w:r>
            <w:r>
              <w:rPr>
                <w:sz w:val="21"/>
              </w:rPr>
              <w:t>《广东省住房和城乡建设厅关于采取切实措施坚决遏制施工扬尘污染的紧急通知》（粤建电发〔</w:t>
            </w:r>
            <w:r>
              <w:rPr>
                <w:sz w:val="21"/>
              </w:rPr>
              <w:t>2018〕20号）有关要求，成交人应履行职责，建立相关制度，采取措施进行施工扬尘污染防治。</w:t>
            </w:r>
          </w:p>
          <w:p>
            <w:pPr>
              <w:jc w:val="both"/>
            </w:pPr>
            <w:r>
              <w:rPr>
                <w:sz w:val="21"/>
              </w:rPr>
              <w:t>4.若工程施工需要，成交人应委托有相应资质的单位对施工场地周边的建筑物、构造物的现状进行证据保存工作，并提供相关报告给采购人、监理单位，同时要采取相关措施做好保护工作。若因成交人原因，未能对施工场地周边建筑物、构造物进行现状证据保存，从而引起相关纠纷的，或在施工过程中，由于成交人未能落实相关保护措施而导致施工</w:t>
            </w:r>
            <w:r>
              <w:rPr>
                <w:sz w:val="21"/>
              </w:rPr>
              <w:t>场地周边的建筑物、构造物沉降、撕裂等损毁的，由成交人负责处理相关纠纷、修复损毁并承担相关费用，采购人不再支付任何费用。</w:t>
            </w:r>
          </w:p>
          <w:p>
            <w:pPr>
              <w:jc w:val="both"/>
            </w:pPr>
            <w:r>
              <w:rPr>
                <w:sz w:val="21"/>
              </w:rPr>
              <w:t>5.采购人不提供临设及材料加工场地，临时设施及材料加工由成交人自行解决，其费用由成交人自理。</w:t>
            </w:r>
          </w:p>
          <w:p>
            <w:pPr>
              <w:jc w:val="both"/>
            </w:pPr>
            <w:r>
              <w:rPr>
                <w:sz w:val="21"/>
              </w:rPr>
              <w:t>6.施工用水、用电均由成交人自行与供水、供电部门协商解决，所有用水、用电费用由成交人支付。</w:t>
            </w:r>
          </w:p>
          <w:p>
            <w:pPr>
              <w:jc w:val="both"/>
            </w:pPr>
            <w:r>
              <w:rPr>
                <w:sz w:val="21"/>
              </w:rPr>
              <w:t>7.进场施工人员必须严格遵守相关规章制度。进入施工现场人员必须佩戴工作证，并自觉接受检查。</w:t>
            </w:r>
          </w:p>
          <w:p>
            <w:pPr>
              <w:jc w:val="both"/>
            </w:pPr>
            <w:r>
              <w:rPr>
                <w:sz w:val="21"/>
              </w:rPr>
              <w:t>8.成交人应确保施工现场的清洁卫生，建筑垃圾必须清理干净。</w:t>
            </w:r>
          </w:p>
        </w:tc>
      </w:tr>
      <w:tr>
        <w:tc>
          <w:tcPr>
            <w:tcW w:type="dxa" w:w="2076"/>
          </w:tcPr>
          <w:p/>
        </w:tc>
        <w:tc>
          <w:tcPr>
            <w:tcW w:type="dxa" w:w="415"/>
          </w:tcPr>
          <w:p>
            <w:r>
              <w:rPr/>
              <w:t>4</w:t>
            </w:r>
          </w:p>
        </w:tc>
        <w:tc>
          <w:tcPr>
            <w:tcW w:type="dxa" w:w="5814"/>
          </w:tcPr>
          <w:p>
            <w:pPr>
              <w:jc w:val="both"/>
            </w:pPr>
            <w:r>
              <w:rPr>
                <w:b/>
                <w:sz w:val="21"/>
              </w:rPr>
              <w:t>材料及设备供应要求</w:t>
            </w:r>
          </w:p>
          <w:p>
            <w:pPr>
              <w:jc w:val="both"/>
            </w:pPr>
            <w:r>
              <w:rPr>
                <w:sz w:val="21"/>
              </w:rPr>
              <w:t>1.</w:t>
            </w:r>
            <w:r>
              <w:rPr>
                <w:sz w:val="21"/>
              </w:rPr>
              <w:t>本项目使用的工程材料，应按采购人提供的材料样板、品牌范围、质量等级采购使用，采购前报样板给采购人选，所选购的材料须有产品合格证、生产许可证等证明材料，并经现场监理和采购人验证后方可施工。</w:t>
            </w:r>
          </w:p>
          <w:p>
            <w:pPr>
              <w:jc w:val="both"/>
            </w:pPr>
            <w:r>
              <w:rPr>
                <w:sz w:val="21"/>
              </w:rPr>
              <w:t>2.本工程所承包范围内所需的材料、成品、未成品的采购、运输、保管、质量等责任均由成交人承担，采购人不提供任何材料。</w:t>
            </w:r>
          </w:p>
          <w:p>
            <w:pPr>
              <w:jc w:val="both"/>
            </w:pPr>
            <w:r>
              <w:rPr>
                <w:sz w:val="21"/>
              </w:rPr>
              <w:t>3.采购供应的材料，其名称、品种、型号、规格、质量等，均应符合国家、地方及行业有关规范及要求，并能满足采购人的要求。</w:t>
            </w:r>
          </w:p>
          <w:p>
            <w:pPr>
              <w:jc w:val="both"/>
            </w:pPr>
            <w:r>
              <w:rPr>
                <w:sz w:val="21"/>
              </w:rPr>
              <w:t>4.由于成交人提供的伪劣、假冒等所有不合格材料而导致的损失、事故及一切后果，均由成交人负责并赔偿采购人所有损失，并负责免费更换所有已施工的不合格材料。</w:t>
            </w:r>
          </w:p>
          <w:p>
            <w:pPr>
              <w:jc w:val="both"/>
            </w:pPr>
            <w:r>
              <w:rPr>
                <w:sz w:val="21"/>
              </w:rPr>
              <w:t>5.施工工具、设备零配件的进场，现场的安装调试，试运行等每道工序均按成交人的质量</w:t>
            </w:r>
            <w:r>
              <w:rPr>
                <w:sz w:val="21"/>
              </w:rPr>
              <w:t>保证体系检验复核，采购人确认。成交人对对施工人员的人身完全负责，成交人对供货</w:t>
            </w:r>
            <w:r>
              <w:rPr>
                <w:sz w:val="21"/>
              </w:rPr>
              <w:t>设备的质量、技术要求的详细内容、检验及试验的技术指标、与外系统相关连接的质量</w:t>
            </w:r>
            <w:r>
              <w:rPr>
                <w:sz w:val="21"/>
              </w:rPr>
              <w:t>及安全负责。</w:t>
            </w:r>
          </w:p>
        </w:tc>
      </w:tr>
      <w:tr>
        <w:tc>
          <w:tcPr>
            <w:tcW w:type="dxa" w:w="2076"/>
          </w:tcPr>
          <w:p/>
        </w:tc>
        <w:tc>
          <w:tcPr>
            <w:tcW w:type="dxa" w:w="415"/>
          </w:tcPr>
          <w:p>
            <w:r>
              <w:rPr/>
              <w:t>5</w:t>
            </w:r>
          </w:p>
        </w:tc>
        <w:tc>
          <w:tcPr>
            <w:tcW w:type="dxa" w:w="5814"/>
          </w:tcPr>
          <w:p>
            <w:pPr>
              <w:jc w:val="both"/>
            </w:pPr>
            <w:r>
              <w:rPr>
                <w:b/>
                <w:sz w:val="21"/>
              </w:rPr>
              <w:t>质量要求和质量保修期</w:t>
            </w:r>
          </w:p>
          <w:p>
            <w:pPr>
              <w:jc w:val="both"/>
            </w:pPr>
            <w:r>
              <w:rPr>
                <w:sz w:val="21"/>
              </w:rPr>
              <w:t>1.</w:t>
            </w:r>
            <w:r>
              <w:rPr>
                <w:sz w:val="21"/>
              </w:rPr>
              <w:t>质量：符合《工程施工质量验收规范》和验收规范文件执行。</w:t>
            </w:r>
            <w:r>
              <w:rPr>
                <w:sz w:val="21"/>
              </w:rPr>
              <w:t>成交人</w:t>
            </w:r>
            <w:r>
              <w:rPr>
                <w:sz w:val="21"/>
              </w:rPr>
              <w:t>承诺按合同约定承担工程的施工、竣工、缺陷修复及备案全过程的工作。</w:t>
            </w:r>
          </w:p>
          <w:p>
            <w:pPr>
              <w:jc w:val="both"/>
            </w:pPr>
            <w:r>
              <w:rPr>
                <w:sz w:val="21"/>
              </w:rPr>
              <w:t>2.节能、环保要求：项目应依照国家标准及规范进行节能设计和建设，符合环保、消防等要求，确保节能、节水措施落实。</w:t>
            </w:r>
          </w:p>
          <w:p>
            <w:pPr>
              <w:jc w:val="both"/>
            </w:pPr>
            <w:r>
              <w:rPr>
                <w:sz w:val="21"/>
              </w:rPr>
              <w:t>3.质保期：工程保修期为</w:t>
            </w:r>
            <w:r>
              <w:rPr>
                <w:sz w:val="21"/>
                <w:u w:val="single"/>
              </w:rPr>
              <w:t xml:space="preserve"> </w:t>
            </w:r>
            <w:r>
              <w:rPr>
                <w:sz w:val="21"/>
                <w:u w:val="single"/>
              </w:rPr>
              <w:t>1</w:t>
            </w:r>
            <w:r>
              <w:rPr>
                <w:sz w:val="21"/>
              </w:rPr>
              <w:t>年，保修期自竣工验收之日起计算，质保期内成交人须进行质量</w:t>
            </w:r>
            <w:r>
              <w:rPr>
                <w:sz w:val="21"/>
              </w:rPr>
              <w:t>“三包”。质保期及文件中未列明的其它项目的保修期按国家现行的质量保修办法的规定执行。</w:t>
            </w:r>
          </w:p>
          <w:p>
            <w:pPr>
              <w:jc w:val="both"/>
            </w:pPr>
            <w:r>
              <w:rPr>
                <w:sz w:val="21"/>
              </w:rPr>
              <w:t>4.对采购人的服务通知，成交人在接报后</w:t>
            </w:r>
            <w:r>
              <w:rPr>
                <w:sz w:val="21"/>
              </w:rPr>
              <w:t>1小时内响应，4小时内到达现场，48小时内处理完毕。</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1.采购代理机构：本项目是指广东君禾项目管理有限公司，负责整个采购活动的组织，依法负责编制和发布磋商文件，对磋商文件拥有最终的解释权，不以任何身份出任磋商小组成员。</w:t>
      </w:r>
    </w:p>
    <w:p>
      <w:pPr>
        <w:ind w:firstLine="480"/>
      </w:pPr>
      <w:r>
        <w:rPr/>
        <w:t>2.采购人：本项目是指</w:t>
      </w:r>
      <w:r>
        <w:rPr/>
        <w:t>新兴县新城镇人民政府（本级）</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采购机构代理服务收费标准：以成交通知书中的成交金额作为招标代理服务费的计算基数。 （1）招标代理服务费收费采用差额定率累进法计算方式。按中华人民共和国国家发展计划委员会颁发的计价格[2002]1980号、国家发改委[2003]857号及发改价格2011534号文规定的“工程类”计收。</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3</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
            <w:pPr>
              <w:jc w:val="left"/>
            </w:pPr>
          </w:p>
          <w:p>
            <w:r>
              <w:rPr/>
              <w:t>温馨提示，本项目为电子评标，开启时，响应供应商需带CA数字证书至开标现场解密电子响应文件。本项目为竞争性磋商，需要进行最终报价，开启时，响应供应商自行携带手提电脑进行最终报价。</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5.5联合体各方均应满足磋商文件规定的资格要求。由同一资质条件的供应商组成的联合体，应当按照资质等级较低的供应商确定联合体资质等级。</w:t>
      </w:r>
    </w:p>
    <w:p>
      <w:pPr>
        <w:ind w:firstLine="480"/>
      </w:pPr>
      <w:r>
        <w:rPr/>
        <w:t>5.6联合体各方应当共同与采购人签订采购合同，就合同约定的事项对采购人承担连带责任。</w:t>
      </w:r>
    </w:p>
    <w:p>
      <w:pPr>
        <w:ind w:firstLine="480"/>
      </w:pPr>
      <w:r>
        <w:rPr/>
        <w:t>5.7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广东君禾项目管理有限公司</w:t>
      </w:r>
      <w:r>
        <w:rPr/>
        <w:t>代收。具体操作要求详见</w:t>
      </w:r>
      <w:r>
        <w:rPr/>
        <w:t>广东君禾项目管理有限公司</w:t>
      </w:r>
      <w:r>
        <w:rPr/>
        <w:t>有关指引，递交事宜请自行咨询</w:t>
      </w:r>
      <w:r>
        <w:rPr/>
        <w:t>广东君禾项目管理有限公司</w:t>
      </w:r>
      <w:r>
        <w:rPr/>
        <w:t>；请各供应商在响应文件递交截止时间前按须知前附表规定的金额递交至</w:t>
      </w:r>
      <w:r>
        <w:rPr/>
        <w:t>广东君禾项目管理有限公司</w:t>
      </w:r>
      <w:r>
        <w:rPr/>
        <w:t>，到账情况以开启时</w:t>
      </w:r>
      <w:r>
        <w:rPr/>
        <w:t>广东君禾项目管理有限公司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http://www.gdjhpm.com/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http://www.gdjhpm.com/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刘小姐</w:t>
      </w:r>
    </w:p>
    <w:p>
      <w:pPr>
        <w:ind w:firstLine="480"/>
      </w:pPr>
      <w:r>
        <w:rPr/>
        <w:t>电话：</w:t>
      </w:r>
      <w:r>
        <w:rPr/>
        <w:t>0766-2913000</w:t>
      </w:r>
    </w:p>
    <w:p>
      <w:pPr>
        <w:ind w:firstLine="480"/>
      </w:pPr>
      <w:r>
        <w:rPr/>
        <w:t>传真：</w:t>
      </w:r>
      <w:r>
        <w:rPr/>
        <w:t>0766-2913000</w:t>
      </w:r>
    </w:p>
    <w:p>
      <w:pPr>
        <w:ind w:firstLine="480"/>
      </w:pPr>
      <w:r>
        <w:rPr/>
        <w:t>邮箱：</w:t>
      </w:r>
      <w:r>
        <w:rPr/>
        <w:t>981892587@qq.com</w:t>
      </w:r>
    </w:p>
    <w:p>
      <w:pPr>
        <w:ind w:firstLine="480"/>
      </w:pPr>
      <w:r>
        <w:rPr/>
        <w:t>地址：</w:t>
      </w:r>
      <w:r>
        <w:rPr/>
        <w:t>新兴县新城镇茅园居委会文井垌（陈国全房屋）三楼会议室</w:t>
      </w:r>
    </w:p>
    <w:p>
      <w:pPr>
        <w:ind w:firstLine="480"/>
      </w:pPr>
      <w:r>
        <w:rPr/>
        <w:t>邮编：</w:t>
      </w:r>
      <w:r>
        <w:rPr/>
        <w:t>981892587@qq.com</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成交通知书》发出之日起三十日内（广州市规定自《成交通知书》发出之日起二十日内签订合同），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新兴县新城镇凤凰村委置换地块高压线迁移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广东君禾项目管理有限公司</w:t>
      </w:r>
      <w:r>
        <w:rPr/>
        <w:t>统一对外发布。</w:t>
      </w:r>
    </w:p>
    <w:p>
      <w:pPr>
        <w:ind w:firstLine="480"/>
      </w:pPr>
      <w:r>
        <w:rPr/>
        <w:t>（2）对</w:t>
      </w:r>
      <w:r>
        <w:rPr/>
        <w:t>广东君禾项目管理有限公司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采购包1（新兴县新城镇凤凰村委置换地块高压线迁移工程）：</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表一资格性审查表：</w:t>
      </w:r>
    </w:p>
    <w:p>
      <w:pPr>
        <w:ind w:firstLine="480"/>
      </w:pPr>
    </w:p>
    <w:p/>
    <w:p>
      <w:r>
        <w:rPr/>
        <w:t>采购包1（新兴县新城镇凤凰村委置换地块高压线迁移工程）：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提供2022年至今任意1个月缴纳税收和社会保险的凭据证明材料复印件；如依法免税或不需要缴纳社会保障资金的，应提供相关材料。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提供2021年度财务状况报告或2022年至今任意1个月的财务状况报表（利润表、资产负债表、现金流量表）复印件，或银行出具的资信证明材料复印件。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以下任何记录名单之一：①失信被执行人；②重大税收违法案件当事人名单；③政府采购严重违法失信行为。同时，不处于中国政府采购网(www.ccgp.gov.cn)“政府采购严重违法失信行为信息记录”中的禁止参加政府采购活动期间。（说明：①由采购人、采购代理机构于投标截止日在“信用中国”网站（www.creditchina.gov.cn）及中国政府采购网(www.ccgp.gov.cn)查询结果为准，如在上述网站查询结果均显示没有相关记录，视为不存在上述不良信用记录。②采购代理机构同时对信用信息查询记录和证据截图或下载存档；③供应商为分支机构或联合体有成员为分支机构的，同时对该分支机构所属总公司（总所）进行信用记录查询，该分支机构所属总公司（总所）存在不良信用记录的，视同供应商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资质要求</w:t>
            </w:r>
          </w:p>
        </w:tc>
        <w:tc>
          <w:tcPr>
            <w:tcW w:type="dxa" w:w="4238"/>
          </w:tcPr>
          <w:p>
            <w:r>
              <w:rPr/>
              <w:t>（1）具有建设行政主管部门颁发的有效期内电力工程施工总承包三级以上（含三级）资质或输变电工程专业承包三级以上（含三级）资质。 （2）具有有效期内《承装（修、试）电力设施许可证》承装类、承修类、承试类五级以上（含五级）资质。 （3）持有建设行政主管部门颁发有效期内的《安全生产许可证》。</w:t>
            </w:r>
          </w:p>
        </w:tc>
      </w:tr>
      <w:tr>
        <w:tc>
          <w:tcPr>
            <w:tcW w:type="dxa" w:w="890"/>
          </w:tcPr>
          <w:p>
            <w:r>
              <w:rPr/>
              <w:t>9</w:t>
            </w:r>
          </w:p>
        </w:tc>
        <w:tc>
          <w:tcPr>
            <w:tcW w:type="dxa" w:w="3178"/>
          </w:tcPr>
          <w:p>
            <w:r>
              <w:rPr/>
              <w:t>促进中小企业发展</w:t>
            </w:r>
          </w:p>
        </w:tc>
        <w:tc>
          <w:tcPr>
            <w:tcW w:type="dxa" w:w="4238"/>
          </w:tcPr>
          <w:p>
            <w:r>
              <w:rPr/>
              <w:t>采购包整体专门面向中小企业，供应商应为中小微企业。</w:t>
            </w:r>
          </w:p>
        </w:tc>
      </w:tr>
    </w:tbl>
    <w:p/>
    <w:p>
      <w:pPr>
        <w:ind w:firstLine="480"/>
      </w:pPr>
      <w:r>
        <w:rPr/>
        <w:t>表二符合性审查表：</w:t>
      </w:r>
    </w:p>
    <w:p>
      <w:pPr>
        <w:ind w:firstLine="480"/>
      </w:pPr>
    </w:p>
    <w:p/>
    <w:p>
      <w:r>
        <w:rPr/>
        <w:t>采购包1（新兴县新城镇凤凰村委置换地块高压线迁移工程）：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按照磋商文件规定要求签署、盖章且响应文件有法定代表人签字或盖个人名章（或签字人有法定代表人有效授权书）的。</w:t>
            </w:r>
          </w:p>
        </w:tc>
        <w:tc>
          <w:tcPr>
            <w:tcW w:type="dxa" w:w="4238"/>
          </w:tcPr>
          <w:p>
            <w:r>
              <w:rPr/>
              <w:t>按照磋商文件规定要求签署、盖章且响应文件有法定代表人签字或盖个人名章（或签字人有法定代表人有效授权书）的。</w:t>
            </w:r>
          </w:p>
        </w:tc>
      </w:tr>
      <w:tr>
        <w:tc>
          <w:tcPr>
            <w:tcW w:type="dxa" w:w="890"/>
          </w:tcPr>
          <w:p>
            <w:r>
              <w:rPr/>
              <w:t>2</w:t>
            </w:r>
          </w:p>
        </w:tc>
        <w:tc>
          <w:tcPr>
            <w:tcW w:type="dxa" w:w="3178"/>
          </w:tcPr>
          <w:p>
            <w:r>
              <w:rPr/>
              <w:t>报价要求</w:t>
            </w:r>
          </w:p>
        </w:tc>
        <w:tc>
          <w:tcPr>
            <w:tcW w:type="dxa" w:w="4238"/>
          </w:tcPr>
          <w:p>
            <w:r>
              <w:rPr/>
              <w:t>首次报价未超过本项目的最高限价</w:t>
            </w:r>
          </w:p>
        </w:tc>
      </w:tr>
      <w:tr>
        <w:tc>
          <w:tcPr>
            <w:tcW w:type="dxa" w:w="890"/>
          </w:tcPr>
          <w:p>
            <w:r>
              <w:rPr/>
              <w:t>3</w:t>
            </w:r>
          </w:p>
        </w:tc>
        <w:tc>
          <w:tcPr>
            <w:tcW w:type="dxa" w:w="3178"/>
          </w:tcPr>
          <w:p>
            <w:r>
              <w:rPr/>
              <w:t>实质性条款</w:t>
            </w:r>
          </w:p>
        </w:tc>
        <w:tc>
          <w:tcPr>
            <w:tcW w:type="dxa" w:w="4238"/>
          </w:tcPr>
          <w:p>
            <w:r>
              <w:rPr/>
              <w:t>响应文件满足竞争性磋商文件中标注★号条款的</w:t>
            </w:r>
          </w:p>
        </w:tc>
      </w:tr>
      <w:tr>
        <w:tc>
          <w:tcPr>
            <w:tcW w:type="dxa" w:w="890"/>
          </w:tcPr>
          <w:p>
            <w:r>
              <w:rPr/>
              <w:t>4</w:t>
            </w:r>
          </w:p>
        </w:tc>
        <w:tc>
          <w:tcPr>
            <w:tcW w:type="dxa" w:w="3178"/>
          </w:tcPr>
          <w:p>
            <w:r>
              <w:rPr/>
              <w:t>响应文件没有磋商文件中规定的其它无效响应条款的</w:t>
            </w:r>
          </w:p>
        </w:tc>
        <w:tc>
          <w:tcPr>
            <w:tcW w:type="dxa" w:w="4238"/>
          </w:tcPr>
          <w:p>
            <w:r>
              <w:rPr/>
              <w:t>响应文件没有磋商文件中规定的其它无效响应条款的</w:t>
            </w:r>
          </w:p>
        </w:tc>
      </w:tr>
      <w:tr>
        <w:tc>
          <w:tcPr>
            <w:tcW w:type="dxa" w:w="890"/>
          </w:tcPr>
          <w:p>
            <w:r>
              <w:rPr/>
              <w:t>5</w:t>
            </w:r>
          </w:p>
        </w:tc>
        <w:tc>
          <w:tcPr>
            <w:tcW w:type="dxa" w:w="3178"/>
          </w:tcPr>
          <w:p>
            <w:r>
              <w:rPr/>
              <w:t>响应文件没有法律、法规规定的其它无效情形。</w:t>
            </w:r>
          </w:p>
        </w:tc>
        <w:tc>
          <w:tcPr>
            <w:tcW w:type="dxa" w:w="4238"/>
          </w:tcPr>
          <w:p>
            <w:r>
              <w:rPr/>
              <w:t>响应文件没有法律、法规规定的其它无效情形。</w:t>
            </w:r>
          </w:p>
        </w:tc>
      </w:tr>
      <w:tr>
        <w:tc>
          <w:tcPr>
            <w:tcW w:type="dxa" w:w="890"/>
          </w:tcPr>
          <w:p>
            <w:r>
              <w:rPr/>
              <w:t>6</w:t>
            </w:r>
          </w:p>
        </w:tc>
        <w:tc>
          <w:tcPr>
            <w:tcW w:type="dxa" w:w="3178"/>
          </w:tcPr>
          <w:p>
            <w:r>
              <w:rPr/>
              <w:t>响应文件未出现选择性报价或有附加条件报价的情形</w:t>
            </w:r>
          </w:p>
        </w:tc>
        <w:tc>
          <w:tcPr>
            <w:tcW w:type="dxa" w:w="4238"/>
          </w:tcPr>
          <w:p>
            <w:r>
              <w:rPr/>
              <w:t>响应文件未出现选择性报价或有附加条件报价的情形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新兴县新城镇凤凰村委置换地块高压线迁移工程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商务部分24.0分</w:t>
            </w:r>
          </w:p>
          <w:p>
            <w:r>
              <w:rPr/>
              <w:t>技术部分46.0分</w:t>
            </w:r>
          </w:p>
          <w:p>
            <w:r>
              <w:rPr/>
              <w:t>报价得分30.0分</w:t>
            </w:r>
          </w:p>
        </w:tc>
      </w:tr>
      <w:tr>
        <w:tc>
          <w:tcPr>
            <w:tcW w:type="dxa" w:w="922"/>
            <w:gridSpan w:val="2"/>
            <w:vMerge w:val="restart"/>
          </w:tcPr>
          <w:p>
            <w:pPr>
              <w:jc w:val="center"/>
            </w:pPr>
            <w:r>
              <w:rPr/>
              <w:t>技术部分</w:t>
            </w:r>
          </w:p>
        </w:tc>
        <w:tc>
          <w:tcPr>
            <w:tcW w:type="dxa" w:w="2307"/>
          </w:tcPr>
          <w:p>
            <w:pPr>
              <w:jc w:val="left"/>
            </w:pPr>
            <w:r>
              <w:rPr/>
              <w:t>施工组织方案与技术措施 (10.0分)</w:t>
            </w:r>
            <w:r>
              <w:rPr/>
              <w:t>，（等次分值选择：</w:t>
            </w:r>
            <w:r>
              <w:rPr/>
              <w:t>0.0;</w:t>
            </w:r>
            <w:r>
              <w:rPr/>
              <w:t>1.0;</w:t>
            </w:r>
            <w:r>
              <w:rPr/>
              <w:t>4.0;</w:t>
            </w:r>
            <w:r>
              <w:rPr/>
              <w:t>7.0;</w:t>
            </w:r>
            <w:r>
              <w:rPr/>
              <w:t>10.0;</w:t>
            </w:r>
            <w:r>
              <w:rPr/>
              <w:t>）</w:t>
            </w:r>
          </w:p>
        </w:tc>
        <w:tc>
          <w:tcPr>
            <w:tcW w:type="dxa" w:w="5076"/>
          </w:tcPr>
          <w:p>
            <w:pPr>
              <w:jc w:val="left"/>
            </w:pPr>
            <w:r>
              <w:rPr/>
              <w:t>项目施工方案包括但不限于：主要施工方法、施工进度控制、施工总体部置、合理化建议。 1.方案详细具体，针对性强，科学合理，得10分； 2.方案较详细具体，针对性较强，较合理，得7分； 3.方案基本详细，针对性一般，基本合理，得4分； 4.方案不详细具体，针对性不强，不合理，得1分； 5.不提供不得分。</w:t>
            </w:r>
          </w:p>
        </w:tc>
      </w:tr>
      <w:tr>
        <w:tc>
          <w:tcPr>
            <w:tcW w:type="dxa" w:w="922"/>
            <w:gridSpan w:val="2"/>
            <w:vMerge/>
          </w:tcPr>
          <w:p/>
        </w:tc>
        <w:tc>
          <w:tcPr>
            <w:tcW w:type="dxa" w:w="2307"/>
          </w:tcPr>
          <w:p>
            <w:pPr>
              <w:jc w:val="left"/>
            </w:pPr>
            <w:r>
              <w:rPr/>
              <w:t>重点难点分析及解决方案 (8.0分)</w:t>
            </w:r>
            <w:r>
              <w:rPr/>
              <w:t>，（等次分值选择：</w:t>
            </w:r>
            <w:r>
              <w:rPr/>
              <w:t>0.0;</w:t>
            </w:r>
            <w:r>
              <w:rPr/>
              <w:t>1.0;</w:t>
            </w:r>
            <w:r>
              <w:rPr/>
              <w:t>3.0;</w:t>
            </w:r>
            <w:r>
              <w:rPr/>
              <w:t>5.0;</w:t>
            </w:r>
            <w:r>
              <w:rPr/>
              <w:t>8.0;</w:t>
            </w:r>
            <w:r>
              <w:rPr/>
              <w:t>）</w:t>
            </w:r>
          </w:p>
        </w:tc>
        <w:tc>
          <w:tcPr>
            <w:tcW w:type="dxa" w:w="5076"/>
          </w:tcPr>
          <w:p>
            <w:pPr>
              <w:jc w:val="left"/>
            </w:pPr>
            <w:r>
              <w:rPr/>
              <w:t>1.重点难点分析及解决方案详尽可行，完善，能具体解决问题要求，得8分； 2.重点难点分析及解决方案措施可行，完善，能基本具体解决问题要求，得5分； 3.重点难点分析及解决方案措施一般，勉强具体解决问题要求，得3分； 4.重点难点分析及解决方案措施差，不能具体解决问题要求，得1分； 5.不提供不得分。</w:t>
            </w:r>
          </w:p>
        </w:tc>
      </w:tr>
      <w:tr>
        <w:tc>
          <w:tcPr>
            <w:tcW w:type="dxa" w:w="922"/>
            <w:gridSpan w:val="2"/>
            <w:vMerge/>
          </w:tcPr>
          <w:p/>
        </w:tc>
        <w:tc>
          <w:tcPr>
            <w:tcW w:type="dxa" w:w="2307"/>
          </w:tcPr>
          <w:p>
            <w:pPr>
              <w:jc w:val="left"/>
            </w:pPr>
            <w:r>
              <w:rPr/>
              <w:t>进度计划及工期保证措施 (8.0分)</w:t>
            </w:r>
            <w:r>
              <w:rPr/>
              <w:t>，（等次分值选择：</w:t>
            </w:r>
            <w:r>
              <w:rPr/>
              <w:t>0.0;</w:t>
            </w:r>
            <w:r>
              <w:rPr/>
              <w:t>1.0;</w:t>
            </w:r>
            <w:r>
              <w:rPr/>
              <w:t>3.0;</w:t>
            </w:r>
            <w:r>
              <w:rPr/>
              <w:t>5.0;</w:t>
            </w:r>
            <w:r>
              <w:rPr/>
              <w:t>8.0;</w:t>
            </w:r>
            <w:r>
              <w:rPr/>
              <w:t>）</w:t>
            </w:r>
          </w:p>
        </w:tc>
        <w:tc>
          <w:tcPr>
            <w:tcW w:type="dxa" w:w="5076"/>
          </w:tcPr>
          <w:p>
            <w:pPr>
              <w:jc w:val="left"/>
            </w:pPr>
            <w:r>
              <w:rPr/>
              <w:t>1.作出的进度计划满足要求，工期保证措施系统、详尽、合理、有效的，得8分； 2.进度计划合理可行，有一定的工期保证措施，得5分； 3.进度计划基本可行，工期保证措施一般，得3分； 4.进度计划不合理，对各阶段工期无明确的保证措施，得1分。 5.不提供不得分。</w:t>
            </w:r>
          </w:p>
        </w:tc>
      </w:tr>
      <w:tr>
        <w:tc>
          <w:tcPr>
            <w:tcW w:type="dxa" w:w="922"/>
            <w:gridSpan w:val="2"/>
            <w:vMerge/>
          </w:tcPr>
          <w:p/>
        </w:tc>
        <w:tc>
          <w:tcPr>
            <w:tcW w:type="dxa" w:w="2307"/>
          </w:tcPr>
          <w:p>
            <w:pPr>
              <w:jc w:val="left"/>
            </w:pPr>
            <w:r>
              <w:rPr/>
              <w:t>质量保障措施 (10.0分)</w:t>
            </w:r>
            <w:r>
              <w:rPr/>
              <w:t>，（等次分值选择：</w:t>
            </w:r>
            <w:r>
              <w:rPr/>
              <w:t>0.0;</w:t>
            </w:r>
            <w:r>
              <w:rPr/>
              <w:t>1.0;</w:t>
            </w:r>
            <w:r>
              <w:rPr/>
              <w:t>4.0;</w:t>
            </w:r>
            <w:r>
              <w:rPr/>
              <w:t>7.0;</w:t>
            </w:r>
            <w:r>
              <w:rPr/>
              <w:t>10.0;</w:t>
            </w:r>
            <w:r>
              <w:rPr/>
              <w:t>）</w:t>
            </w:r>
          </w:p>
        </w:tc>
        <w:tc>
          <w:tcPr>
            <w:tcW w:type="dxa" w:w="5076"/>
          </w:tcPr>
          <w:p>
            <w:pPr>
              <w:jc w:val="left"/>
            </w:pPr>
            <w:r>
              <w:rPr/>
              <w:t>1.质量保障措施详尽可行，完善，能满足项目要求，得10分； 2.质量保障措施可行，完善，能基本满足项目要求，得7分； 3.质量保障措施一般，勉强满足项目要求，得4分； 4.质量保障措施差，不能满足项目要求，得1分； 5.不提供不得分。</w:t>
            </w:r>
          </w:p>
        </w:tc>
      </w:tr>
      <w:tr>
        <w:tc>
          <w:tcPr>
            <w:tcW w:type="dxa" w:w="922"/>
            <w:gridSpan w:val="2"/>
            <w:vMerge/>
          </w:tcPr>
          <w:p/>
        </w:tc>
        <w:tc>
          <w:tcPr>
            <w:tcW w:type="dxa" w:w="2307"/>
          </w:tcPr>
          <w:p>
            <w:pPr>
              <w:jc w:val="left"/>
            </w:pPr>
            <w:r>
              <w:rPr/>
              <w:t>安全、文明施工、 环保措施 (10.0分)</w:t>
            </w:r>
            <w:r>
              <w:rPr/>
              <w:t>，（等次分值选择：</w:t>
            </w:r>
            <w:r>
              <w:rPr/>
              <w:t>0.0;</w:t>
            </w:r>
            <w:r>
              <w:rPr/>
              <w:t>1.0;</w:t>
            </w:r>
            <w:r>
              <w:rPr/>
              <w:t>4.0;</w:t>
            </w:r>
            <w:r>
              <w:rPr/>
              <w:t>7.0;</w:t>
            </w:r>
            <w:r>
              <w:rPr/>
              <w:t>10.0;</w:t>
            </w:r>
            <w:r>
              <w:rPr/>
              <w:t>）</w:t>
            </w:r>
          </w:p>
        </w:tc>
        <w:tc>
          <w:tcPr>
            <w:tcW w:type="dxa" w:w="5076"/>
          </w:tcPr>
          <w:p>
            <w:pPr>
              <w:jc w:val="left"/>
            </w:pPr>
            <w:r>
              <w:rPr/>
              <w:t>1.安全、文明施工、环保措施详尽可行，完善，能满足项目要求，得10分； 2.安全、文明施工、环保措施可行，完善，较能满足项目要求，得7分； 3.安全、文明施工、环保措施可行，完善，基本满足项目要求，得4分； 4.安全、文明施工、环保措施一般，勉强满足项目要求，得1分； 5.不提供不得分。</w:t>
            </w:r>
          </w:p>
        </w:tc>
      </w:tr>
      <w:tr>
        <w:tc>
          <w:tcPr>
            <w:tcW w:type="dxa" w:w="922"/>
            <w:gridSpan w:val="2"/>
            <w:vMerge w:val="restart"/>
          </w:tcPr>
          <w:p>
            <w:pPr>
              <w:jc w:val="center"/>
            </w:pPr>
            <w:r>
              <w:rPr/>
              <w:t>商务部分</w:t>
            </w:r>
          </w:p>
        </w:tc>
        <w:tc>
          <w:tcPr>
            <w:tcW w:type="dxa" w:w="2307"/>
          </w:tcPr>
          <w:p>
            <w:pPr>
              <w:jc w:val="left"/>
            </w:pPr>
            <w:r>
              <w:rPr/>
              <w:t>业绩 (10.0分)</w:t>
            </w:r>
          </w:p>
        </w:tc>
        <w:tc>
          <w:tcPr>
            <w:tcW w:type="dxa" w:w="5076"/>
          </w:tcPr>
          <w:p>
            <w:pPr>
              <w:jc w:val="left"/>
            </w:pPr>
            <w:r>
              <w:rPr/>
              <w:t>响应供应商自2019年1月1日至今承接过同类施工项目，每提供一个得2分，本项最高得10分。 注：提供合同关键证明页（项目名称、合同签订双方的名称、合同采购内容、签订时间、合同金额、双方签章页等内容。）复印件并加盖公章为评审依据，时间以合同签订时间为准。（不提供证明文件的均不得分）</w:t>
            </w:r>
          </w:p>
        </w:tc>
      </w:tr>
      <w:tr>
        <w:tc>
          <w:tcPr>
            <w:tcW w:type="dxa" w:w="922"/>
            <w:gridSpan w:val="2"/>
            <w:vMerge/>
          </w:tcPr>
          <w:p/>
        </w:tc>
        <w:tc>
          <w:tcPr>
            <w:tcW w:type="dxa" w:w="2307"/>
          </w:tcPr>
          <w:p>
            <w:pPr>
              <w:jc w:val="left"/>
            </w:pPr>
            <w:r>
              <w:rPr/>
              <w:t>人员配备 (8.0分)</w:t>
            </w:r>
          </w:p>
        </w:tc>
        <w:tc>
          <w:tcPr>
            <w:tcW w:type="dxa" w:w="5076"/>
          </w:tcPr>
          <w:p>
            <w:pPr>
              <w:jc w:val="left"/>
            </w:pPr>
            <w:r>
              <w:rPr/>
              <w:t>1、项目技术负责人:具备电力工程相关专业中级或以上职称的，得3分； 2、其他成员:配备专职安全员(提供安全生产考核合格证书(C证))、施工员、质量(检)员、材料员、机管(械)员的，每提供一个得1分，本项最高得5分。 注：各岗位人员不得相互兼职，提供上述人员的有效资格证明及2022年至今任意三个月社保证明件并加盖公章为评审依据，社保缴款单位须为响应供应商单位或其分支机构。（不提供证明文件的均不得分）</w:t>
            </w:r>
          </w:p>
        </w:tc>
      </w:tr>
      <w:tr>
        <w:tc>
          <w:tcPr>
            <w:tcW w:type="dxa" w:w="922"/>
            <w:gridSpan w:val="2"/>
            <w:vMerge/>
          </w:tcPr>
          <w:p/>
        </w:tc>
        <w:tc>
          <w:tcPr>
            <w:tcW w:type="dxa" w:w="2307"/>
          </w:tcPr>
          <w:p>
            <w:pPr>
              <w:jc w:val="left"/>
            </w:pPr>
            <w:r>
              <w:rPr/>
              <w:t>荣誉证书 (3.0分)</w:t>
            </w:r>
          </w:p>
        </w:tc>
        <w:tc>
          <w:tcPr>
            <w:tcW w:type="dxa" w:w="5076"/>
          </w:tcPr>
          <w:p>
            <w:pPr>
              <w:jc w:val="left"/>
            </w:pPr>
            <w:r>
              <w:rPr/>
              <w:t>响应供应商自2020年起获得各级行政主管部门或受其监督的同级行业协会表彰为“先进企业”、“优秀企业”等奖项:  1.全国性(国家(部)级)荣誉或奖项，每提供1个得1分； 2.全省性(省级)荣誉或奖项，每提供1个得0.5分； 3.全市性(地市级)荣誉或奖项，每提供1个得0.2分。 其他情况不得分，本项最高得3分。 备注：提供有效的奖项或证书复印件并加盖公章。（不提供证明文件的均不得分）</w:t>
            </w:r>
          </w:p>
        </w:tc>
      </w:tr>
      <w:tr>
        <w:tc>
          <w:tcPr>
            <w:tcW w:type="dxa" w:w="922"/>
            <w:gridSpan w:val="2"/>
            <w:vMerge/>
          </w:tcPr>
          <w:p/>
        </w:tc>
        <w:tc>
          <w:tcPr>
            <w:tcW w:type="dxa" w:w="2307"/>
          </w:tcPr>
          <w:p>
            <w:pPr>
              <w:jc w:val="left"/>
            </w:pPr>
            <w:r>
              <w:rPr/>
              <w:t>体系认证 (3.0分)</w:t>
            </w:r>
          </w:p>
        </w:tc>
        <w:tc>
          <w:tcPr>
            <w:tcW w:type="dxa" w:w="5076"/>
          </w:tcPr>
          <w:p>
            <w:pPr>
              <w:jc w:val="left"/>
            </w:pPr>
            <w:r>
              <w:rPr/>
              <w:t>响应供应商获得过质量管理体系认证、环境管理体系认证、职业健康安全管理体系认证且在有效期内，每提供1个得1分，本项最高得3分。不提供不得分。 备注：提供管理体系认证证书复印件并加盖公章。（不提供证明文件的均不得分）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52"/>
        </w:rPr>
        <w:t>新兴县新城镇凤凰村委置换地块</w:t>
      </w:r>
    </w:p>
    <w:p>
      <w:pPr>
        <w:jc w:val="center"/>
      </w:pPr>
      <w:r>
        <w:rPr>
          <w:b/>
          <w:sz w:val="52"/>
        </w:rPr>
        <w:t>高压线迁移工程</w:t>
      </w:r>
    </w:p>
    <w:p>
      <w:pPr>
        <w:jc w:val="both"/>
      </w:pPr>
    </w:p>
    <w:p>
      <w:pPr>
        <w:jc w:val="center"/>
      </w:pPr>
    </w:p>
    <w:p>
      <w:pPr>
        <w:jc w:val="center"/>
      </w:pPr>
      <w:r>
        <w:rPr>
          <w:b/>
          <w:color w:val="000000"/>
          <w:sz w:val="72"/>
        </w:rPr>
        <w:t>建设工程施工合同</w:t>
      </w:r>
    </w:p>
    <w:p>
      <w:pPr>
        <w:jc w:val="center"/>
      </w:pPr>
      <w:r>
        <w:rPr>
          <w:color w:val="000000"/>
          <w:sz w:val="32"/>
        </w:rPr>
        <w:t>（</w:t>
      </w:r>
      <w:r>
        <w:rPr>
          <w:sz w:val="32"/>
        </w:rPr>
        <w:t>GF—2017—0201）</w:t>
      </w:r>
    </w:p>
    <w:p>
      <w:pPr>
        <w:jc w:val="center"/>
      </w:pPr>
    </w:p>
    <w:p>
      <w:pPr>
        <w:jc w:val="center"/>
      </w:pPr>
    </w:p>
    <w:p/>
    <w:p/>
    <w:p/>
    <w:p/>
    <w:p/>
    <w:p>
      <w:pPr>
        <w:ind w:firstLine="2738"/>
        <w:jc w:val="both"/>
      </w:pPr>
      <w:r>
        <w:rPr>
          <w:b/>
          <w:color w:val="000000"/>
          <w:sz w:val="32"/>
        </w:rPr>
        <w:t>住房城乡建设部</w:t>
      </w:r>
    </w:p>
    <w:p>
      <w:pPr>
        <w:ind w:firstLine="2750"/>
        <w:jc w:val="both"/>
      </w:pPr>
      <w:r>
        <w:rPr>
          <w:b/>
          <w:color w:val="000000"/>
          <w:sz w:val="32"/>
        </w:rPr>
        <w:t>国家工商行政管理总局</w:t>
      </w:r>
    </w:p>
    <w:p/>
    <w:p>
      <w:pPr>
        <w:ind w:firstLine="803"/>
        <w:jc w:val="center"/>
      </w:pPr>
    </w:p>
    <w:p>
      <w:pPr>
        <w:jc w:val="center"/>
      </w:pPr>
      <w:r>
        <w:rPr>
          <w:b/>
          <w:sz w:val="32"/>
        </w:rPr>
        <w:t>第一部分</w:t>
      </w:r>
      <w:r>
        <w:rPr>
          <w:b/>
          <w:sz w:val="32"/>
        </w:rPr>
        <w:t>合同协议书</w:t>
      </w:r>
    </w:p>
    <w:p>
      <w:r>
        <w:rPr>
          <w:b/>
          <w:color w:val="000000"/>
          <w:sz w:val="21"/>
        </w:rPr>
        <w:t>采购方（全称）：</w:t>
      </w:r>
      <w:r>
        <w:rPr>
          <w:b/>
          <w:color w:val="000000"/>
          <w:sz w:val="21"/>
          <w:u w:val="single"/>
        </w:rPr>
        <w:t xml:space="preserve"> </w:t>
      </w:r>
      <w:r>
        <w:rPr>
          <w:b/>
          <w:color w:val="000000"/>
          <w:sz w:val="21"/>
          <w:u w:val="single"/>
        </w:rPr>
        <w:t>新兴县新城镇人民政府</w:t>
      </w:r>
    </w:p>
    <w:p>
      <w:r>
        <w:rPr>
          <w:b/>
          <w:color w:val="000000"/>
          <w:sz w:val="21"/>
        </w:rPr>
        <w:t>承包人（全称）：</w:t>
      </w:r>
      <w:r>
        <w:rPr>
          <w:b/>
          <w:sz w:val="21"/>
          <w:u w:val="single"/>
        </w:rPr>
        <w:t xml:space="preserve">                           </w:t>
      </w:r>
    </w:p>
    <w:p>
      <w:pPr>
        <w:ind w:firstLine="420"/>
      </w:pPr>
      <w:r>
        <w:rPr>
          <w:color w:val="000000"/>
          <w:sz w:val="21"/>
        </w:rPr>
        <w:t>根据《中华人民共和国民法典》、《中华人民共和国建筑法》及有关法律规定，遵循平等、自</w:t>
      </w:r>
      <w:r>
        <w:rPr>
          <w:sz w:val="21"/>
        </w:rPr>
        <w:t>愿、公平和诚实信用的原则，双方就</w:t>
      </w:r>
      <w:r>
        <w:rPr>
          <w:b/>
          <w:sz w:val="21"/>
          <w:u w:val="single"/>
        </w:rPr>
        <w:t>新兴县新城镇凤凰村委置换地块高压线迁移工程</w:t>
      </w:r>
      <w:r>
        <w:rPr>
          <w:b/>
          <w:sz w:val="21"/>
          <w:u w:val="single"/>
        </w:rPr>
        <w:t>(二次)</w:t>
      </w:r>
      <w:r>
        <w:rPr>
          <w:b/>
          <w:sz w:val="21"/>
          <w:u w:val="single"/>
        </w:rPr>
        <w:t xml:space="preserve"> </w:t>
      </w:r>
      <w:r>
        <w:rPr>
          <w:sz w:val="21"/>
        </w:rPr>
        <w:t>工程施工等有关事项协商一致，共同达成如下协议：</w:t>
      </w:r>
    </w:p>
    <w:p>
      <w:r>
        <w:rPr>
          <w:b/>
          <w:sz w:val="28"/>
        </w:rPr>
        <w:t xml:space="preserve">   </w:t>
      </w:r>
      <w:r>
        <w:rPr>
          <w:b/>
          <w:sz w:val="21"/>
        </w:rPr>
        <w:t xml:space="preserve"> </w:t>
      </w:r>
      <w:r>
        <w:rPr>
          <w:b/>
          <w:sz w:val="21"/>
        </w:rPr>
        <w:t>一、工程概况</w:t>
      </w:r>
    </w:p>
    <w:p>
      <w:pPr>
        <w:ind w:firstLine="411"/>
      </w:pPr>
      <w:r>
        <w:rPr>
          <w:sz w:val="21"/>
        </w:rPr>
        <w:t>1.工程名称</w:t>
      </w:r>
      <w:r>
        <w:rPr>
          <w:sz w:val="21"/>
        </w:rPr>
        <w:t>：</w:t>
      </w:r>
      <w:r>
        <w:rPr>
          <w:sz w:val="21"/>
          <w:u w:val="single"/>
        </w:rPr>
        <w:t>新兴县新城镇凤凰村委置换地块高压线迁移工程</w:t>
      </w:r>
      <w:r>
        <w:rPr>
          <w:sz w:val="21"/>
          <w:u w:val="single"/>
        </w:rPr>
        <w:t>(二次)</w:t>
      </w:r>
      <w:r>
        <w:rPr>
          <w:b/>
          <w:sz w:val="21"/>
        </w:rPr>
        <w:t>。</w:t>
      </w:r>
    </w:p>
    <w:p>
      <w:pPr>
        <w:ind w:firstLine="411"/>
      </w:pPr>
      <w:r>
        <w:rPr>
          <w:color w:val="000000"/>
          <w:sz w:val="21"/>
        </w:rPr>
        <w:t>2.工程地点：</w:t>
      </w:r>
      <w:r>
        <w:rPr>
          <w:color w:val="000000"/>
          <w:sz w:val="21"/>
          <w:u w:val="single"/>
        </w:rPr>
        <w:t>新兴县凤凰村</w:t>
      </w:r>
      <w:r>
        <w:rPr>
          <w:b/>
          <w:color w:val="000000"/>
          <w:sz w:val="21"/>
        </w:rPr>
        <w:t>。</w:t>
      </w:r>
    </w:p>
    <w:p>
      <w:pPr>
        <w:ind w:firstLine="411"/>
      </w:pPr>
      <w:r>
        <w:rPr>
          <w:color w:val="000000"/>
          <w:sz w:val="21"/>
        </w:rPr>
        <w:t>3.工程立项批准文号：</w:t>
      </w:r>
      <w:r>
        <w:rPr>
          <w:color w:val="000000"/>
          <w:sz w:val="21"/>
          <w:u w:val="single"/>
        </w:rPr>
        <w:t>新兴发改投审〔</w:t>
      </w:r>
      <w:r>
        <w:rPr>
          <w:color w:val="000000"/>
          <w:sz w:val="21"/>
          <w:u w:val="single"/>
        </w:rPr>
        <w:t>2022〕14号</w:t>
      </w:r>
      <w:r>
        <w:rPr>
          <w:color w:val="000000"/>
          <w:sz w:val="21"/>
        </w:rPr>
        <w:t>。</w:t>
      </w:r>
    </w:p>
    <w:p>
      <w:pPr>
        <w:ind w:firstLine="411"/>
      </w:pPr>
      <w:r>
        <w:rPr>
          <w:color w:val="000000"/>
          <w:sz w:val="21"/>
        </w:rPr>
        <w:t>4.资金来源：</w:t>
      </w:r>
      <w:r>
        <w:rPr>
          <w:color w:val="000000"/>
          <w:sz w:val="21"/>
          <w:u w:val="single"/>
        </w:rPr>
        <w:t>项目建设所需资金由县财政统筹解决</w:t>
      </w:r>
      <w:r>
        <w:rPr>
          <w:color w:val="000000"/>
          <w:sz w:val="21"/>
        </w:rPr>
        <w:t>。</w:t>
      </w:r>
    </w:p>
    <w:p>
      <w:pPr>
        <w:jc w:val="both"/>
      </w:pPr>
      <w:r>
        <w:rPr>
          <w:color w:val="000000"/>
          <w:sz w:val="21"/>
        </w:rPr>
        <w:t>5.工程内容：</w:t>
      </w:r>
      <w:r>
        <w:rPr>
          <w:color w:val="000000"/>
          <w:sz w:val="21"/>
          <w:u w:val="single"/>
        </w:rPr>
        <w:t>图纸范围内，新兴县新城镇凤凰村委置换地块高压线市政工程的安装和土建部分</w:t>
      </w:r>
      <w:r>
        <w:rPr>
          <w:color w:val="000000"/>
          <w:sz w:val="21"/>
        </w:rPr>
        <w:t>。</w:t>
      </w:r>
    </w:p>
    <w:p>
      <w:pPr>
        <w:jc w:val="both"/>
      </w:pPr>
      <w:r>
        <w:rPr>
          <w:color w:val="000000"/>
          <w:sz w:val="21"/>
        </w:rPr>
        <w:t>6.</w:t>
      </w:r>
      <w:r>
        <w:rPr>
          <w:sz w:val="21"/>
        </w:rPr>
        <w:t>工程承包范围：</w:t>
      </w:r>
      <w:r>
        <w:rPr>
          <w:color w:val="000000"/>
          <w:sz w:val="21"/>
          <w:u w:val="single"/>
        </w:rPr>
        <w:t>图纸范围内，新兴县新城镇凤凰村委置换地块高压线市政工程的安装和土建部分。</w:t>
      </w:r>
    </w:p>
    <w:p>
      <w:r>
        <w:rPr>
          <w:b/>
          <w:color w:val="000000"/>
          <w:sz w:val="21"/>
        </w:rPr>
        <w:t xml:space="preserve">   </w:t>
      </w:r>
      <w:r>
        <w:rPr>
          <w:b/>
          <w:color w:val="000000"/>
          <w:sz w:val="21"/>
        </w:rPr>
        <w:t>二</w:t>
      </w:r>
      <w:r>
        <w:rPr>
          <w:b/>
          <w:color w:val="000000"/>
          <w:sz w:val="21"/>
        </w:rPr>
        <w:t>、</w:t>
      </w:r>
      <w:r>
        <w:rPr>
          <w:b/>
          <w:color w:val="000000"/>
          <w:sz w:val="21"/>
        </w:rPr>
        <w:t>合同工期</w:t>
      </w:r>
    </w:p>
    <w:p>
      <w:pPr>
        <w:ind w:firstLine="459"/>
      </w:pPr>
      <w:r>
        <w:rPr>
          <w:color w:val="000000"/>
          <w:sz w:val="21"/>
        </w:rPr>
        <w:t>计划开工日期：</w:t>
      </w:r>
      <w:r>
        <w:rPr>
          <w:sz w:val="21"/>
          <w:u w:val="single"/>
        </w:rPr>
        <w:t xml:space="preserve">    </w:t>
      </w:r>
      <w:r>
        <w:rPr>
          <w:b/>
          <w:color w:val="000000"/>
          <w:sz w:val="21"/>
          <w:u w:val="single"/>
        </w:rPr>
        <w:t>年</w:t>
      </w:r>
      <w:r>
        <w:rPr>
          <w:b/>
          <w:color w:val="000000"/>
          <w:sz w:val="21"/>
          <w:u w:val="single"/>
        </w:rPr>
        <w:t xml:space="preserve"> </w:t>
      </w:r>
      <w:r>
        <w:rPr>
          <w:b/>
          <w:color w:val="000000"/>
          <w:sz w:val="21"/>
          <w:u w:val="single"/>
        </w:rPr>
        <w:t>月</w:t>
      </w:r>
      <w:r>
        <w:rPr>
          <w:b/>
          <w:color w:val="000000"/>
          <w:sz w:val="21"/>
          <w:u w:val="single"/>
        </w:rPr>
        <w:t xml:space="preserve">   </w:t>
      </w:r>
      <w:r>
        <w:rPr>
          <w:b/>
          <w:color w:val="000000"/>
          <w:sz w:val="21"/>
          <w:u w:val="single"/>
        </w:rPr>
        <w:t>日。</w:t>
      </w:r>
    </w:p>
    <w:p>
      <w:pPr>
        <w:ind w:firstLine="459"/>
      </w:pPr>
      <w:r>
        <w:rPr>
          <w:color w:val="000000"/>
          <w:sz w:val="21"/>
        </w:rPr>
        <w:t>计划竣工日期：</w:t>
      </w:r>
      <w:r>
        <w:rPr>
          <w:sz w:val="21"/>
          <w:u w:val="single"/>
        </w:rPr>
        <w:t xml:space="preserve">    </w:t>
      </w:r>
      <w:r>
        <w:rPr>
          <w:b/>
          <w:color w:val="000000"/>
          <w:sz w:val="21"/>
          <w:u w:val="single"/>
        </w:rPr>
        <w:t>年</w:t>
      </w:r>
      <w:r>
        <w:rPr>
          <w:b/>
          <w:color w:val="000000"/>
          <w:sz w:val="21"/>
          <w:u w:val="single"/>
        </w:rPr>
        <w:t xml:space="preserve"> </w:t>
      </w:r>
      <w:r>
        <w:rPr>
          <w:b/>
          <w:color w:val="000000"/>
          <w:sz w:val="21"/>
          <w:u w:val="single"/>
        </w:rPr>
        <w:t>月</w:t>
      </w:r>
      <w:r>
        <w:rPr>
          <w:b/>
          <w:color w:val="000000"/>
          <w:sz w:val="21"/>
          <w:u w:val="single"/>
        </w:rPr>
        <w:t xml:space="preserve">   </w:t>
      </w:r>
      <w:r>
        <w:rPr>
          <w:b/>
          <w:color w:val="000000"/>
          <w:sz w:val="21"/>
          <w:u w:val="single"/>
        </w:rPr>
        <w:t>日。</w:t>
      </w:r>
    </w:p>
    <w:p>
      <w:pPr>
        <w:ind w:firstLine="459"/>
      </w:pPr>
      <w:r>
        <w:rPr>
          <w:color w:val="000000"/>
          <w:sz w:val="21"/>
        </w:rPr>
        <w:t>工期总日历天数：</w:t>
      </w:r>
      <w:r>
        <w:rPr>
          <w:color w:val="000000"/>
          <w:sz w:val="21"/>
          <w:u w:val="single"/>
        </w:rPr>
        <w:t xml:space="preserve"> </w:t>
      </w:r>
      <w:r>
        <w:rPr>
          <w:color w:val="000000"/>
          <w:sz w:val="21"/>
          <w:u w:val="single"/>
        </w:rPr>
        <w:t>45</w:t>
      </w:r>
      <w:r>
        <w:rPr>
          <w:color w:val="000000"/>
          <w:sz w:val="21"/>
        </w:rPr>
        <w:t>天。工期总日历天数与根据前述计划开竣工日期计算的工期天数不一致的，以工期总日历天数为准。</w:t>
      </w:r>
    </w:p>
    <w:p>
      <w:r>
        <w:rPr>
          <w:b/>
          <w:sz w:val="28"/>
        </w:rPr>
        <w:t xml:space="preserve">    </w:t>
      </w:r>
      <w:r>
        <w:rPr>
          <w:b/>
          <w:color w:val="000000"/>
          <w:sz w:val="21"/>
        </w:rPr>
        <w:t>三、质量标准</w:t>
      </w:r>
    </w:p>
    <w:p>
      <w:pPr>
        <w:ind w:firstLine="459"/>
      </w:pPr>
      <w:r>
        <w:rPr>
          <w:sz w:val="21"/>
        </w:rPr>
        <w:t>工程质量符合</w:t>
      </w:r>
      <w:r>
        <w:rPr>
          <w:sz w:val="21"/>
        </w:rPr>
        <w:t>现行国家规定的合格</w:t>
      </w:r>
      <w:r>
        <w:rPr>
          <w:sz w:val="21"/>
        </w:rPr>
        <w:t>标准。</w:t>
      </w:r>
    </w:p>
    <w:p>
      <w:r>
        <w:rPr>
          <w:b/>
          <w:sz w:val="28"/>
        </w:rPr>
        <w:t xml:space="preserve">   </w:t>
      </w:r>
      <w:r>
        <w:rPr>
          <w:b/>
          <w:color w:val="000000"/>
          <w:sz w:val="21"/>
        </w:rPr>
        <w:t xml:space="preserve"> </w:t>
      </w:r>
      <w:r>
        <w:rPr>
          <w:b/>
          <w:color w:val="000000"/>
          <w:sz w:val="21"/>
        </w:rPr>
        <w:t>四、签约合同价与合同价格形式</w:t>
      </w:r>
    </w:p>
    <w:p>
      <w:pPr>
        <w:ind w:firstLine="420"/>
      </w:pPr>
      <w:r>
        <w:rPr>
          <w:color w:val="000000"/>
          <w:sz w:val="21"/>
        </w:rPr>
        <w:t>1.签约合同价为</w:t>
      </w:r>
      <w:r>
        <w:rPr>
          <w:b/>
          <w:color w:val="000000"/>
          <w:sz w:val="21"/>
        </w:rPr>
        <w:t>：</w:t>
      </w:r>
    </w:p>
    <w:p>
      <w:pPr>
        <w:ind w:firstLine="525"/>
      </w:pPr>
      <w:r>
        <w:rPr>
          <w:color w:val="000000"/>
          <w:sz w:val="21"/>
        </w:rPr>
        <w:t>人民币（大写）</w:t>
      </w:r>
      <w:r>
        <w:rPr>
          <w:b/>
          <w:sz w:val="21"/>
          <w:u w:val="single"/>
        </w:rPr>
        <w:t xml:space="preserve">         </w:t>
      </w:r>
      <w:r>
        <w:rPr>
          <w:b/>
          <w:sz w:val="21"/>
        </w:rPr>
        <w:t>(¥</w:t>
      </w:r>
      <w:r>
        <w:rPr>
          <w:b/>
          <w:sz w:val="21"/>
          <w:u w:val="single"/>
        </w:rPr>
        <w:t xml:space="preserve">        </w:t>
      </w:r>
      <w:r>
        <w:rPr>
          <w:b/>
          <w:sz w:val="21"/>
          <w:u w:val="single"/>
        </w:rPr>
        <w:t xml:space="preserve"> </w:t>
      </w:r>
      <w:r>
        <w:rPr>
          <w:b/>
          <w:color w:val="000000"/>
          <w:sz w:val="21"/>
        </w:rPr>
        <w:t>元</w:t>
      </w:r>
      <w:r>
        <w:rPr>
          <w:b/>
          <w:color w:val="000000"/>
          <w:sz w:val="21"/>
        </w:rPr>
        <w:t>)</w:t>
      </w:r>
      <w:r>
        <w:rPr>
          <w:color w:val="000000"/>
          <w:sz w:val="21"/>
        </w:rPr>
        <w:t>；</w:t>
      </w:r>
    </w:p>
    <w:p>
      <w:pPr>
        <w:ind w:firstLine="420"/>
      </w:pPr>
      <w:r>
        <w:rPr>
          <w:color w:val="000000"/>
          <w:sz w:val="21"/>
        </w:rPr>
        <w:t>其中：</w:t>
      </w:r>
    </w:p>
    <w:p>
      <w:pPr>
        <w:ind w:firstLine="420"/>
      </w:pPr>
      <w:r>
        <w:rPr>
          <w:color w:val="000000"/>
          <w:sz w:val="21"/>
        </w:rPr>
        <w:t>（</w:t>
      </w:r>
      <w:r>
        <w:rPr>
          <w:color w:val="000000"/>
          <w:sz w:val="21"/>
        </w:rPr>
        <w:t>1）安全文明施工费：</w:t>
      </w:r>
    </w:p>
    <w:p>
      <w:pPr>
        <w:ind w:firstLine="945"/>
      </w:pPr>
      <w:r>
        <w:rPr>
          <w:color w:val="000000"/>
          <w:sz w:val="21"/>
        </w:rPr>
        <w:t>人民币（大写）</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color w:val="000000"/>
          <w:sz w:val="21"/>
        </w:rPr>
        <w:t xml:space="preserve"> (¥</w:t>
      </w:r>
      <w:r>
        <w:rPr>
          <w:sz w:val="21"/>
          <w:u w:val="single"/>
        </w:rPr>
        <w:t xml:space="preserve">    </w:t>
      </w:r>
      <w:r>
        <w:rPr>
          <w:sz w:val="21"/>
          <w:u w:val="single"/>
        </w:rPr>
        <w:t xml:space="preserve">      </w:t>
      </w:r>
      <w:r>
        <w:rPr>
          <w:color w:val="000000"/>
          <w:sz w:val="21"/>
        </w:rPr>
        <w:t>元</w:t>
      </w:r>
      <w:r>
        <w:rPr>
          <w:color w:val="000000"/>
          <w:sz w:val="21"/>
        </w:rPr>
        <w:t>)；</w:t>
      </w:r>
    </w:p>
    <w:p>
      <w:pPr>
        <w:ind w:firstLine="420"/>
      </w:pPr>
      <w:r>
        <w:rPr>
          <w:color w:val="000000"/>
          <w:sz w:val="21"/>
        </w:rPr>
        <w:t>（</w:t>
      </w:r>
      <w:r>
        <w:rPr>
          <w:color w:val="000000"/>
          <w:sz w:val="21"/>
        </w:rPr>
        <w:t>2）材料和工程设备暂估价金额：</w:t>
      </w:r>
    </w:p>
    <w:p>
      <w:pPr>
        <w:ind w:firstLine="945"/>
      </w:pPr>
      <w:r>
        <w:rPr>
          <w:color w:val="000000"/>
          <w:sz w:val="21"/>
        </w:rPr>
        <w:t>人民币（大写）</w:t>
      </w:r>
      <w:r>
        <w:rPr>
          <w:sz w:val="21"/>
          <w:u w:val="single"/>
        </w:rPr>
        <w:t xml:space="preserve">    </w:t>
      </w:r>
      <w:r>
        <w:rPr>
          <w:sz w:val="21"/>
          <w:u w:val="single"/>
        </w:rPr>
        <w:t xml:space="preserve">        </w:t>
      </w:r>
      <w:r>
        <w:rPr>
          <w:sz w:val="21"/>
          <w:u w:val="single"/>
        </w:rPr>
        <w:t xml:space="preserve">  </w:t>
      </w:r>
      <w:r>
        <w:rPr>
          <w:color w:val="000000"/>
          <w:sz w:val="21"/>
        </w:rPr>
        <w:t xml:space="preserve"> (¥</w:t>
      </w:r>
      <w:r>
        <w:rPr>
          <w:sz w:val="21"/>
          <w:u w:val="single"/>
        </w:rPr>
        <w:t xml:space="preserve">    </w:t>
      </w:r>
      <w:r>
        <w:rPr>
          <w:sz w:val="21"/>
          <w:u w:val="single"/>
        </w:rPr>
        <w:t xml:space="preserve">     </w:t>
      </w:r>
      <w:r>
        <w:rPr>
          <w:sz w:val="21"/>
          <w:u w:val="single"/>
        </w:rPr>
        <w:t xml:space="preserve"> </w:t>
      </w:r>
      <w:r>
        <w:rPr>
          <w:color w:val="000000"/>
          <w:sz w:val="21"/>
        </w:rPr>
        <w:t>元</w:t>
      </w:r>
      <w:r>
        <w:rPr>
          <w:color w:val="000000"/>
          <w:sz w:val="21"/>
        </w:rPr>
        <w:t>)；</w:t>
      </w:r>
    </w:p>
    <w:p>
      <w:pPr>
        <w:ind w:firstLine="420"/>
      </w:pPr>
      <w:r>
        <w:rPr>
          <w:color w:val="000000"/>
          <w:sz w:val="21"/>
        </w:rPr>
        <w:t>（</w:t>
      </w:r>
      <w:r>
        <w:rPr>
          <w:color w:val="000000"/>
          <w:sz w:val="21"/>
        </w:rPr>
        <w:t>3）专业工程暂估价金额：</w:t>
      </w:r>
    </w:p>
    <w:p>
      <w:pPr>
        <w:ind w:firstLine="945"/>
      </w:pPr>
      <w:r>
        <w:rPr>
          <w:color w:val="000000"/>
          <w:sz w:val="21"/>
        </w:rPr>
        <w:t>人民币（大写）</w:t>
      </w:r>
      <w:r>
        <w:rPr>
          <w:sz w:val="21"/>
          <w:u w:val="single"/>
        </w:rPr>
        <w:t xml:space="preserve">    </w:t>
      </w:r>
      <w:r>
        <w:rPr>
          <w:sz w:val="21"/>
          <w:u w:val="single"/>
        </w:rPr>
        <w:t xml:space="preserve">        </w:t>
      </w:r>
      <w:r>
        <w:rPr>
          <w:sz w:val="21"/>
          <w:u w:val="single"/>
        </w:rPr>
        <w:t xml:space="preserve">  </w:t>
      </w:r>
      <w:r>
        <w:rPr>
          <w:color w:val="000000"/>
          <w:sz w:val="21"/>
        </w:rPr>
        <w:t xml:space="preserve"> (¥</w:t>
      </w:r>
      <w:r>
        <w:rPr>
          <w:sz w:val="21"/>
          <w:u w:val="single"/>
        </w:rPr>
        <w:t xml:space="preserve">    </w:t>
      </w:r>
      <w:r>
        <w:rPr>
          <w:sz w:val="21"/>
          <w:u w:val="single"/>
        </w:rPr>
        <w:t xml:space="preserve">     </w:t>
      </w:r>
      <w:r>
        <w:rPr>
          <w:sz w:val="21"/>
          <w:u w:val="single"/>
        </w:rPr>
        <w:t xml:space="preserve"> </w:t>
      </w:r>
      <w:r>
        <w:rPr>
          <w:color w:val="000000"/>
          <w:sz w:val="21"/>
        </w:rPr>
        <w:t>元</w:t>
      </w:r>
      <w:r>
        <w:rPr>
          <w:color w:val="000000"/>
          <w:sz w:val="21"/>
        </w:rPr>
        <w:t>)；</w:t>
      </w:r>
    </w:p>
    <w:p>
      <w:pPr>
        <w:ind w:firstLine="420"/>
      </w:pPr>
      <w:r>
        <w:rPr>
          <w:color w:val="000000"/>
          <w:sz w:val="21"/>
        </w:rPr>
        <w:t>（</w:t>
      </w:r>
      <w:r>
        <w:rPr>
          <w:color w:val="000000"/>
          <w:sz w:val="21"/>
        </w:rPr>
        <w:t>4）暂列金额：</w:t>
      </w:r>
    </w:p>
    <w:p>
      <w:pPr>
        <w:ind w:firstLine="945"/>
      </w:pPr>
      <w:r>
        <w:rPr>
          <w:color w:val="000000"/>
          <w:sz w:val="21"/>
        </w:rPr>
        <w:t>人民币（大写）</w:t>
      </w:r>
      <w:r>
        <w:rPr>
          <w:sz w:val="21"/>
          <w:u w:val="single"/>
        </w:rPr>
        <w:t xml:space="preserve">    </w:t>
      </w:r>
      <w:r>
        <w:rPr>
          <w:sz w:val="21"/>
          <w:u w:val="single"/>
        </w:rPr>
        <w:t xml:space="preserve">        </w:t>
      </w:r>
      <w:r>
        <w:rPr>
          <w:sz w:val="21"/>
          <w:u w:val="single"/>
        </w:rPr>
        <w:t xml:space="preserve">  </w:t>
      </w:r>
      <w:r>
        <w:rPr>
          <w:color w:val="000000"/>
          <w:sz w:val="21"/>
        </w:rPr>
        <w:t xml:space="preserve"> (¥</w:t>
      </w:r>
      <w:r>
        <w:rPr>
          <w:sz w:val="21"/>
          <w:u w:val="single"/>
        </w:rPr>
        <w:t xml:space="preserve">    </w:t>
      </w:r>
      <w:r>
        <w:rPr>
          <w:sz w:val="21"/>
          <w:u w:val="single"/>
        </w:rPr>
        <w:t xml:space="preserve">    </w:t>
      </w:r>
      <w:r>
        <w:rPr>
          <w:sz w:val="21"/>
          <w:u w:val="single"/>
        </w:rPr>
        <w:t xml:space="preserve">  </w:t>
      </w:r>
      <w:r>
        <w:rPr>
          <w:color w:val="000000"/>
          <w:sz w:val="21"/>
        </w:rPr>
        <w:t>元</w:t>
      </w:r>
      <w:r>
        <w:rPr>
          <w:color w:val="000000"/>
          <w:sz w:val="21"/>
        </w:rPr>
        <w:t>)。</w:t>
      </w:r>
    </w:p>
    <w:p>
      <w:pPr>
        <w:ind w:firstLine="420"/>
      </w:pPr>
      <w:r>
        <w:rPr>
          <w:color w:val="000000"/>
          <w:sz w:val="21"/>
        </w:rPr>
        <w:t>2.合同价格形式：</w:t>
      </w:r>
      <w:r>
        <w:rPr>
          <w:color w:val="000000"/>
          <w:sz w:val="21"/>
          <w:u w:val="single"/>
        </w:rPr>
        <w:t>固定总价</w:t>
      </w:r>
      <w:r>
        <w:rPr>
          <w:color w:val="000000"/>
          <w:sz w:val="21"/>
        </w:rPr>
        <w:t>。</w:t>
      </w:r>
    </w:p>
    <w:p>
      <w:r>
        <w:rPr>
          <w:b/>
          <w:sz w:val="28"/>
        </w:rPr>
        <w:t xml:space="preserve">   </w:t>
      </w:r>
      <w:r>
        <w:rPr>
          <w:b/>
          <w:color w:val="000000"/>
          <w:sz w:val="21"/>
        </w:rPr>
        <w:t xml:space="preserve"> </w:t>
      </w:r>
      <w:r>
        <w:rPr>
          <w:b/>
          <w:color w:val="000000"/>
          <w:sz w:val="21"/>
        </w:rPr>
        <w:t>五、项目经理</w:t>
      </w:r>
    </w:p>
    <w:p>
      <w:pPr>
        <w:ind w:firstLine="420"/>
      </w:pPr>
      <w:r>
        <w:rPr>
          <w:color w:val="000000"/>
          <w:sz w:val="21"/>
        </w:rPr>
        <w:t>承包人项目经理：</w:t>
      </w:r>
      <w:r>
        <w:rPr>
          <w:sz w:val="21"/>
          <w:u w:val="single"/>
        </w:rPr>
        <w:t xml:space="preserve">   </w:t>
      </w:r>
      <w:r>
        <w:rPr>
          <w:b/>
          <w:sz w:val="21"/>
          <w:u w:val="single"/>
        </w:rPr>
        <w:t xml:space="preserve">   </w:t>
      </w:r>
      <w:r>
        <w:rPr>
          <w:b/>
          <w:sz w:val="21"/>
          <w:u w:val="single"/>
        </w:rPr>
        <w:t xml:space="preserve">    </w:t>
      </w:r>
      <w:r>
        <w:rPr>
          <w:color w:val="000000"/>
          <w:sz w:val="21"/>
          <w:u w:val="single"/>
        </w:rPr>
        <w:t xml:space="preserve">   </w:t>
      </w:r>
      <w:r>
        <w:rPr>
          <w:color w:val="000000"/>
          <w:sz w:val="21"/>
          <w:u w:val="single"/>
        </w:rPr>
        <w:t></w:t>
      </w:r>
      <w:r>
        <w:rPr>
          <w:color w:val="000000"/>
          <w:sz w:val="21"/>
        </w:rPr>
        <w:t>。</w:t>
      </w:r>
    </w:p>
    <w:p>
      <w:r>
        <w:rPr>
          <w:b/>
          <w:sz w:val="28"/>
        </w:rPr>
        <w:t xml:space="preserve">   </w:t>
      </w:r>
      <w:r>
        <w:rPr>
          <w:b/>
          <w:color w:val="000000"/>
          <w:sz w:val="21"/>
        </w:rPr>
        <w:t xml:space="preserve"> </w:t>
      </w:r>
      <w:r>
        <w:rPr>
          <w:b/>
          <w:color w:val="000000"/>
          <w:sz w:val="21"/>
        </w:rPr>
        <w:t>六、合同文件构成</w:t>
      </w:r>
    </w:p>
    <w:p>
      <w:pPr>
        <w:ind w:firstLine="420"/>
      </w:pPr>
      <w:r>
        <w:rPr>
          <w:color w:val="000000"/>
          <w:sz w:val="21"/>
        </w:rPr>
        <w:t>本协议书与下列文件一起构成合同文件：</w:t>
      </w:r>
    </w:p>
    <w:p>
      <w:pPr>
        <w:ind w:firstLine="420"/>
      </w:pPr>
      <w:r>
        <w:rPr>
          <w:color w:val="000000"/>
          <w:sz w:val="21"/>
        </w:rPr>
        <w:t>（</w:t>
      </w:r>
      <w:r>
        <w:rPr>
          <w:color w:val="000000"/>
          <w:sz w:val="21"/>
        </w:rPr>
        <w:t>1）中标通知书（如果有）；</w:t>
      </w:r>
    </w:p>
    <w:p>
      <w:pPr>
        <w:ind w:firstLine="420"/>
      </w:pPr>
      <w:r>
        <w:rPr>
          <w:color w:val="000000"/>
          <w:sz w:val="21"/>
        </w:rPr>
        <w:t>（</w:t>
      </w:r>
      <w:r>
        <w:rPr>
          <w:color w:val="000000"/>
          <w:sz w:val="21"/>
        </w:rPr>
        <w:t>2）投标函及其附录（如果有）；</w:t>
      </w:r>
    </w:p>
    <w:p>
      <w:pPr>
        <w:ind w:firstLine="420"/>
      </w:pPr>
      <w:r>
        <w:rPr>
          <w:color w:val="000000"/>
          <w:sz w:val="21"/>
        </w:rPr>
        <w:t>（</w:t>
      </w:r>
      <w:r>
        <w:rPr>
          <w:color w:val="000000"/>
          <w:sz w:val="21"/>
        </w:rPr>
        <w:t>3）专用合同条款及其附件；</w:t>
      </w:r>
    </w:p>
    <w:p>
      <w:pPr>
        <w:ind w:firstLine="420"/>
      </w:pPr>
      <w:r>
        <w:rPr>
          <w:color w:val="000000"/>
          <w:sz w:val="21"/>
        </w:rPr>
        <w:t>（</w:t>
      </w:r>
      <w:r>
        <w:rPr>
          <w:color w:val="000000"/>
          <w:sz w:val="21"/>
        </w:rPr>
        <w:t>4）通用合同条款；</w:t>
      </w:r>
    </w:p>
    <w:p>
      <w:pPr>
        <w:ind w:firstLine="420"/>
      </w:pPr>
      <w:r>
        <w:rPr>
          <w:color w:val="000000"/>
          <w:sz w:val="21"/>
        </w:rPr>
        <w:t>（</w:t>
      </w:r>
      <w:r>
        <w:rPr>
          <w:color w:val="000000"/>
          <w:sz w:val="21"/>
        </w:rPr>
        <w:t>5）技术标准和要求（如有）；</w:t>
      </w:r>
    </w:p>
    <w:p>
      <w:pPr>
        <w:ind w:firstLine="420"/>
      </w:pPr>
      <w:r>
        <w:rPr>
          <w:color w:val="000000"/>
          <w:sz w:val="21"/>
        </w:rPr>
        <w:t>（</w:t>
      </w:r>
      <w:r>
        <w:rPr>
          <w:color w:val="000000"/>
          <w:sz w:val="21"/>
        </w:rPr>
        <w:t>6）图纸；</w:t>
      </w:r>
    </w:p>
    <w:p>
      <w:pPr>
        <w:ind w:firstLine="420"/>
      </w:pPr>
      <w:r>
        <w:rPr>
          <w:color w:val="000000"/>
          <w:sz w:val="21"/>
        </w:rPr>
        <w:t>（</w:t>
      </w:r>
      <w:r>
        <w:rPr>
          <w:color w:val="000000"/>
          <w:sz w:val="21"/>
        </w:rPr>
        <w:t>7）其他合同文件。</w:t>
      </w:r>
    </w:p>
    <w:p>
      <w:pPr>
        <w:ind w:firstLine="420"/>
      </w:pPr>
      <w:r>
        <w:rPr>
          <w:color w:val="000000"/>
          <w:sz w:val="21"/>
        </w:rPr>
        <w:t>在合同订立及履行过程中形成的与合同有关的文件均构成合同文件组成部分。</w:t>
      </w:r>
    </w:p>
    <w:p>
      <w:pPr>
        <w:ind w:firstLine="420"/>
      </w:pPr>
      <w:r>
        <w:rPr>
          <w:color w:val="000000"/>
          <w:sz w:val="21"/>
        </w:rPr>
        <w:t>上述各项合同文件包括合同当事人就该项合同文件所作出的补充和修改，属于同一类内容的文件，应以最新签署的为准。专用合同条款及其附件须经合同当事人签字或盖章。</w:t>
      </w:r>
    </w:p>
    <w:p>
      <w:r>
        <w:rPr>
          <w:b/>
          <w:sz w:val="28"/>
        </w:rPr>
        <w:t xml:space="preserve">   </w:t>
      </w:r>
      <w:r>
        <w:rPr>
          <w:b/>
          <w:color w:val="000000"/>
          <w:sz w:val="21"/>
        </w:rPr>
        <w:t xml:space="preserve"> </w:t>
      </w:r>
      <w:r>
        <w:rPr>
          <w:b/>
          <w:color w:val="000000"/>
          <w:sz w:val="21"/>
        </w:rPr>
        <w:t>七、承诺</w:t>
      </w:r>
    </w:p>
    <w:p>
      <w:pPr>
        <w:ind w:firstLine="420"/>
      </w:pPr>
      <w:r>
        <w:rPr>
          <w:color w:val="000000"/>
          <w:sz w:val="21"/>
        </w:rPr>
        <w:t>1.发包人承诺按照法律规定履行项目审批手续、筹集工程建设资金并按照合同约定的期限和方式支付合同价款。</w:t>
      </w:r>
    </w:p>
    <w:p>
      <w:pPr>
        <w:ind w:firstLine="420"/>
      </w:pPr>
      <w:r>
        <w:rPr>
          <w:color w:val="000000"/>
          <w:sz w:val="21"/>
        </w:rPr>
        <w:t>2.承包人承诺按照法律规定及合同约定组织完成工程施工，确保工程质量和安全，不进行转包及违法分包，并在缺陷责任期及保修期内承担相应的工程维修责任。</w:t>
      </w:r>
    </w:p>
    <w:p>
      <w:pPr>
        <w:ind w:firstLine="420"/>
      </w:pPr>
      <w:r>
        <w:rPr>
          <w:color w:val="000000"/>
          <w:sz w:val="21"/>
        </w:rPr>
        <w:t>3.发包人和承包人通过招投标形式签订合同的，双方理解并承诺不再就同一工程另行签订与合同实质性内容相背离的协议。</w:t>
      </w:r>
    </w:p>
    <w:p>
      <w:r>
        <w:rPr>
          <w:b/>
          <w:color w:val="000000"/>
          <w:sz w:val="21"/>
        </w:rPr>
        <w:t xml:space="preserve">    </w:t>
      </w:r>
      <w:r>
        <w:rPr>
          <w:b/>
          <w:color w:val="000000"/>
          <w:sz w:val="21"/>
        </w:rPr>
        <w:t>九、词语含义</w:t>
      </w:r>
    </w:p>
    <w:p>
      <w:pPr>
        <w:ind w:firstLine="420"/>
      </w:pPr>
      <w:r>
        <w:rPr>
          <w:color w:val="000000"/>
          <w:sz w:val="21"/>
        </w:rPr>
        <w:t>本协议书中词语含义与第二部分通用合同条款中赋予的含义相同。</w:t>
      </w:r>
    </w:p>
    <w:p>
      <w:r>
        <w:rPr>
          <w:b/>
          <w:sz w:val="28"/>
        </w:rPr>
        <w:t xml:space="preserve">  </w:t>
      </w:r>
      <w:r>
        <w:rPr>
          <w:b/>
          <w:sz w:val="28"/>
        </w:rPr>
        <w:t xml:space="preserve">  </w:t>
      </w:r>
      <w:r>
        <w:rPr>
          <w:b/>
          <w:color w:val="000000"/>
          <w:sz w:val="21"/>
        </w:rPr>
        <w:t>十</w:t>
      </w:r>
      <w:r>
        <w:rPr>
          <w:b/>
          <w:color w:val="000000"/>
          <w:sz w:val="21"/>
        </w:rPr>
        <w:t>、签订时间</w:t>
      </w:r>
    </w:p>
    <w:p>
      <w:pPr>
        <w:ind w:firstLine="420"/>
      </w:pPr>
      <w:r>
        <w:rPr>
          <w:color w:val="000000"/>
          <w:sz w:val="21"/>
        </w:rPr>
        <w:t>本合同于</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日签订。</w:t>
      </w:r>
    </w:p>
    <w:p>
      <w:r>
        <w:rPr>
          <w:b/>
          <w:sz w:val="28"/>
        </w:rPr>
        <w:t xml:space="preserve">    </w:t>
      </w:r>
      <w:r>
        <w:rPr>
          <w:b/>
          <w:sz w:val="21"/>
        </w:rPr>
        <w:t>十</w:t>
      </w:r>
      <w:r>
        <w:rPr>
          <w:b/>
          <w:sz w:val="21"/>
        </w:rPr>
        <w:t>一</w:t>
      </w:r>
      <w:r>
        <w:rPr>
          <w:b/>
          <w:sz w:val="21"/>
        </w:rPr>
        <w:t>、签订地点</w:t>
      </w:r>
    </w:p>
    <w:p>
      <w:pPr>
        <w:ind w:firstLine="420"/>
      </w:pPr>
      <w:r>
        <w:rPr>
          <w:sz w:val="21"/>
        </w:rPr>
        <w:t>本合同在</w:t>
      </w:r>
      <w:r>
        <w:rPr>
          <w:b/>
          <w:sz w:val="21"/>
          <w:u w:val="single"/>
        </w:rPr>
        <w:t xml:space="preserve"> </w:t>
      </w:r>
      <w:r>
        <w:rPr>
          <w:b/>
          <w:sz w:val="21"/>
          <w:u w:val="single"/>
        </w:rPr>
        <w:t>新兴县新城镇人民政府</w:t>
      </w:r>
      <w:r>
        <w:rPr>
          <w:sz w:val="21"/>
        </w:rPr>
        <w:t>签订。</w:t>
      </w:r>
    </w:p>
    <w:p>
      <w:r>
        <w:rPr>
          <w:b/>
          <w:sz w:val="28"/>
        </w:rPr>
        <w:t xml:space="preserve">    </w:t>
      </w:r>
      <w:r>
        <w:rPr>
          <w:b/>
          <w:sz w:val="21"/>
        </w:rPr>
        <w:t>十</w:t>
      </w:r>
      <w:r>
        <w:rPr>
          <w:b/>
          <w:sz w:val="21"/>
        </w:rPr>
        <w:t>二</w:t>
      </w:r>
      <w:r>
        <w:rPr>
          <w:b/>
          <w:sz w:val="21"/>
        </w:rPr>
        <w:t>、补充协议</w:t>
      </w:r>
    </w:p>
    <w:p>
      <w:pPr>
        <w:ind w:firstLine="420"/>
      </w:pPr>
      <w:r>
        <w:rPr>
          <w:sz w:val="21"/>
        </w:rPr>
        <w:t>合同未尽事宜，合同当事人另行签订补充协议，补充协议是合同的组成部分。</w:t>
      </w:r>
    </w:p>
    <w:p>
      <w:r>
        <w:rPr>
          <w:b/>
          <w:sz w:val="28"/>
        </w:rPr>
        <w:t xml:space="preserve">    </w:t>
      </w:r>
      <w:r>
        <w:rPr>
          <w:b/>
          <w:sz w:val="21"/>
        </w:rPr>
        <w:t>十</w:t>
      </w:r>
      <w:r>
        <w:rPr>
          <w:b/>
          <w:sz w:val="21"/>
        </w:rPr>
        <w:t>三</w:t>
      </w:r>
      <w:r>
        <w:rPr>
          <w:b/>
          <w:sz w:val="21"/>
        </w:rPr>
        <w:t>、合同生效</w:t>
      </w:r>
    </w:p>
    <w:p>
      <w:pPr>
        <w:ind w:firstLine="420"/>
      </w:pPr>
      <w:r>
        <w:rPr>
          <w:sz w:val="21"/>
        </w:rPr>
        <w:t>本合同自</w:t>
      </w:r>
      <w:r>
        <w:rPr>
          <w:sz w:val="21"/>
          <w:u w:val="single"/>
        </w:rPr>
        <w:t xml:space="preserve"> </w:t>
      </w:r>
      <w:r>
        <w:rPr>
          <w:b/>
          <w:sz w:val="21"/>
          <w:u w:val="single"/>
        </w:rPr>
        <w:t>签署之日</w:t>
      </w:r>
      <w:r>
        <w:rPr>
          <w:sz w:val="21"/>
          <w:u w:val="single"/>
        </w:rPr>
        <w:t xml:space="preserve"> </w:t>
      </w:r>
      <w:r>
        <w:rPr>
          <w:sz w:val="21"/>
        </w:rPr>
        <w:t>生效。</w:t>
      </w:r>
    </w:p>
    <w:p>
      <w:r>
        <w:rPr>
          <w:b/>
          <w:sz w:val="28"/>
        </w:rPr>
        <w:t xml:space="preserve">    </w:t>
      </w:r>
      <w:r>
        <w:rPr>
          <w:b/>
          <w:sz w:val="21"/>
        </w:rPr>
        <w:t>十</w:t>
      </w:r>
      <w:r>
        <w:rPr>
          <w:b/>
          <w:sz w:val="21"/>
        </w:rPr>
        <w:t>四</w:t>
      </w:r>
      <w:r>
        <w:rPr>
          <w:b/>
          <w:sz w:val="21"/>
        </w:rPr>
        <w:t>、合同份数</w:t>
      </w:r>
    </w:p>
    <w:p>
      <w:pPr>
        <w:ind w:firstLine="420"/>
      </w:pPr>
      <w:r>
        <w:rPr>
          <w:sz w:val="21"/>
        </w:rPr>
        <w:t>本合同一式</w:t>
      </w:r>
      <w:r>
        <w:rPr>
          <w:sz w:val="21"/>
          <w:u w:val="single"/>
        </w:rPr>
        <w:t xml:space="preserve"> </w:t>
      </w:r>
      <w:r>
        <w:rPr>
          <w:sz w:val="21"/>
          <w:u w:val="single"/>
        </w:rPr>
        <w:t>捌</w:t>
      </w:r>
      <w:r>
        <w:rPr>
          <w:sz w:val="21"/>
        </w:rPr>
        <w:t>份，均具有同等法律效力，发包人执</w:t>
      </w:r>
      <w:r>
        <w:rPr>
          <w:sz w:val="21"/>
          <w:u w:val="single"/>
        </w:rPr>
        <w:t xml:space="preserve"> </w:t>
      </w:r>
      <w:r>
        <w:rPr>
          <w:sz w:val="21"/>
          <w:u w:val="single"/>
        </w:rPr>
        <w:t>肆</w:t>
      </w:r>
      <w:r>
        <w:rPr>
          <w:sz w:val="21"/>
        </w:rPr>
        <w:t>份，承包人执</w:t>
      </w:r>
      <w:r>
        <w:rPr>
          <w:sz w:val="21"/>
          <w:u w:val="single"/>
        </w:rPr>
        <w:t xml:space="preserve"> </w:t>
      </w:r>
      <w:r>
        <w:rPr>
          <w:sz w:val="21"/>
          <w:u w:val="single"/>
        </w:rPr>
        <w:t>肆</w:t>
      </w:r>
      <w:r>
        <w:rPr>
          <w:sz w:val="21"/>
          <w:u w:val="single"/>
        </w:rPr>
        <w:t xml:space="preserve"> </w:t>
      </w:r>
      <w:r>
        <w:rPr>
          <w:sz w:val="21"/>
        </w:rPr>
        <w:t>份。</w:t>
      </w:r>
    </w:p>
    <w:p>
      <w:pPr>
        <w:ind w:firstLine="420"/>
      </w:pPr>
    </w:p>
    <w:p/>
    <w:p>
      <w:r>
        <w:rPr>
          <w:sz w:val="21"/>
        </w:rPr>
        <w:t>发包人：新兴县新城镇人民政府</w:t>
      </w:r>
      <w:r>
        <w:rPr>
          <w:sz w:val="21"/>
        </w:rPr>
        <w:t xml:space="preserve">(公章)          承包人：          (公章)                                        </w:t>
      </w:r>
    </w:p>
    <w:p>
      <w:r>
        <w:rPr>
          <w:sz w:val="21"/>
        </w:rPr>
        <w:t>法定代表人或其委托代理人：</w:t>
      </w:r>
      <w:r>
        <w:rPr>
          <w:sz w:val="21"/>
        </w:rPr>
        <w:t xml:space="preserve">                 </w:t>
      </w:r>
      <w:r>
        <w:rPr>
          <w:sz w:val="21"/>
        </w:rPr>
        <w:t>法定代表人或其委托代理人：</w:t>
      </w:r>
    </w:p>
    <w:p/>
    <w:p>
      <w:r>
        <w:rPr>
          <w:sz w:val="21"/>
        </w:rPr>
        <w:t>组织机构代码：</w:t>
      </w:r>
      <w:r>
        <w:rPr>
          <w:sz w:val="21"/>
          <w:u w:val="single"/>
        </w:rPr>
        <w:t xml:space="preserve">11445321007177685J      </w:t>
      </w:r>
      <w:r>
        <w:rPr>
          <w:sz w:val="21"/>
        </w:rPr>
        <w:t xml:space="preserve">      </w:t>
      </w:r>
      <w:r>
        <w:rPr>
          <w:sz w:val="21"/>
        </w:rPr>
        <w:t>组织机构代码：</w:t>
      </w:r>
      <w:r>
        <w:rPr>
          <w:sz w:val="21"/>
          <w:u w:val="single"/>
        </w:rPr>
        <w:t xml:space="preserve">               </w:t>
      </w:r>
      <w:r>
        <w:rPr>
          <w:sz w:val="21"/>
        </w:rPr>
        <w:t xml:space="preserve"> </w:t>
      </w:r>
    </w:p>
    <w:p>
      <w:r>
        <w:rPr>
          <w:sz w:val="21"/>
        </w:rPr>
        <w:t>地</w:t>
      </w:r>
      <w:r>
        <w:rPr>
          <w:sz w:val="21"/>
        </w:rPr>
        <w:t xml:space="preserve"> </w:t>
      </w:r>
      <w:r>
        <w:rPr>
          <w:sz w:val="21"/>
        </w:rPr>
        <w:t>址：</w:t>
      </w:r>
      <w:r>
        <w:rPr>
          <w:sz w:val="21"/>
          <w:u w:val="single"/>
        </w:rPr>
        <w:t>云浮市新兴县环城北路</w:t>
      </w:r>
      <w:r>
        <w:rPr>
          <w:sz w:val="21"/>
          <w:u w:val="single"/>
        </w:rPr>
        <w:t xml:space="preserve">11号    </w:t>
      </w:r>
      <w:r>
        <w:rPr>
          <w:sz w:val="21"/>
        </w:rPr>
        <w:t xml:space="preserve">        </w:t>
      </w:r>
      <w:r>
        <w:rPr>
          <w:sz w:val="21"/>
        </w:rPr>
        <w:t>地</w:t>
      </w:r>
      <w:r>
        <w:rPr>
          <w:sz w:val="21"/>
        </w:rPr>
        <w:t xml:space="preserve"> </w:t>
      </w:r>
      <w:r>
        <w:rPr>
          <w:sz w:val="21"/>
        </w:rPr>
        <w:t>址：</w:t>
      </w:r>
      <w:r>
        <w:rPr>
          <w:sz w:val="21"/>
          <w:u w:val="single"/>
        </w:rPr>
        <w:t xml:space="preserve">                                </w:t>
      </w:r>
    </w:p>
    <w:p>
      <w:pPr>
        <w:jc w:val="center"/>
      </w:pPr>
      <w:r>
        <w:rPr>
          <w:sz w:val="21"/>
        </w:rPr>
        <w:t xml:space="preserve">                                 </w:t>
      </w:r>
    </w:p>
    <w:p>
      <w:r>
        <w:rPr>
          <w:sz w:val="21"/>
        </w:rPr>
        <w:t>邮政编码：</w:t>
      </w:r>
      <w:r>
        <w:rPr>
          <w:sz w:val="21"/>
          <w:u w:val="single"/>
        </w:rPr>
        <w:t xml:space="preserve">527400                      </w:t>
      </w:r>
      <w:r>
        <w:rPr>
          <w:sz w:val="21"/>
        </w:rPr>
        <w:t xml:space="preserve">      </w:t>
      </w:r>
      <w:r>
        <w:rPr>
          <w:sz w:val="21"/>
        </w:rPr>
        <w:t>邮政编码：</w:t>
      </w:r>
      <w:r>
        <w:rPr>
          <w:sz w:val="21"/>
          <w:u w:val="single"/>
        </w:rPr>
        <w:t xml:space="preserve">                        </w:t>
      </w:r>
    </w:p>
    <w:p>
      <w:r>
        <w:rPr>
          <w:sz w:val="21"/>
        </w:rPr>
        <w:t>法定代表人：</w:t>
      </w:r>
      <w:r>
        <w:rPr>
          <w:sz w:val="21"/>
          <w:u w:val="single"/>
        </w:rPr>
        <w:t>廖国星</w:t>
      </w:r>
      <w:r>
        <w:rPr>
          <w:sz w:val="21"/>
          <w:u w:val="single"/>
        </w:rPr>
        <w:t xml:space="preserve">                    </w:t>
      </w:r>
      <w:r>
        <w:rPr>
          <w:sz w:val="21"/>
        </w:rPr>
        <w:t xml:space="preserve">     </w:t>
      </w:r>
      <w:r>
        <w:rPr>
          <w:sz w:val="21"/>
        </w:rPr>
        <w:t>法定代表人：</w:t>
      </w:r>
      <w:r>
        <w:rPr>
          <w:sz w:val="21"/>
          <w:u w:val="single"/>
        </w:rPr>
        <w:t xml:space="preserve">                          </w:t>
      </w:r>
    </w:p>
    <w:p>
      <w:r>
        <w:rPr>
          <w:sz w:val="21"/>
        </w:rPr>
        <w:t>电</w:t>
      </w:r>
      <w:r>
        <w:rPr>
          <w:sz w:val="21"/>
        </w:rPr>
        <w:t xml:space="preserve"> </w:t>
      </w:r>
      <w:r>
        <w:rPr>
          <w:sz w:val="21"/>
        </w:rPr>
        <w:t>话：</w:t>
      </w:r>
      <w:r>
        <w:rPr>
          <w:sz w:val="21"/>
          <w:u w:val="single"/>
        </w:rPr>
        <w:t xml:space="preserve">0766-2890121                 </w:t>
      </w:r>
      <w:r>
        <w:rPr>
          <w:sz w:val="21"/>
        </w:rPr>
        <w:t xml:space="preserve">      </w:t>
      </w:r>
      <w:r>
        <w:rPr>
          <w:sz w:val="21"/>
        </w:rPr>
        <w:t>电</w:t>
      </w:r>
      <w:r>
        <w:rPr>
          <w:sz w:val="21"/>
        </w:rPr>
        <w:t xml:space="preserve"> </w:t>
      </w:r>
      <w:r>
        <w:rPr>
          <w:sz w:val="21"/>
        </w:rPr>
        <w:t>话：</w:t>
      </w:r>
      <w:r>
        <w:rPr>
          <w:sz w:val="21"/>
          <w:u w:val="single"/>
        </w:rPr>
        <w:t xml:space="preserve">                                </w:t>
      </w:r>
    </w:p>
    <w:p>
      <w:r>
        <w:rPr>
          <w:sz w:val="21"/>
        </w:rPr>
        <w:t>传</w:t>
      </w:r>
      <w:r>
        <w:rPr>
          <w:sz w:val="21"/>
        </w:rPr>
        <w:t xml:space="preserve"> </w:t>
      </w:r>
      <w:r>
        <w:rPr>
          <w:sz w:val="21"/>
        </w:rPr>
        <w:t>真：</w:t>
      </w:r>
      <w:r>
        <w:rPr>
          <w:sz w:val="21"/>
          <w:u w:val="single"/>
        </w:rPr>
        <w:t xml:space="preserve">0766-2890121                 </w:t>
      </w:r>
      <w:r>
        <w:rPr>
          <w:sz w:val="21"/>
        </w:rPr>
        <w:t xml:space="preserve">      </w:t>
      </w:r>
      <w:r>
        <w:rPr>
          <w:sz w:val="21"/>
        </w:rPr>
        <w:t>传</w:t>
      </w:r>
      <w:r>
        <w:rPr>
          <w:sz w:val="21"/>
        </w:rPr>
        <w:t xml:space="preserve"> </w:t>
      </w:r>
      <w:r>
        <w:rPr>
          <w:sz w:val="21"/>
        </w:rPr>
        <w:t>真：</w:t>
      </w:r>
      <w:r>
        <w:rPr>
          <w:sz w:val="21"/>
          <w:u w:val="single"/>
        </w:rPr>
        <w:t xml:space="preserve">                             </w:t>
      </w:r>
    </w:p>
    <w:p>
      <w:r>
        <w:rPr>
          <w:sz w:val="21"/>
        </w:rPr>
        <w:t>电子信箱：</w:t>
      </w:r>
      <w:r>
        <w:rPr>
          <w:sz w:val="21"/>
          <w:u w:val="single"/>
        </w:rPr>
        <w:t xml:space="preserve">                            </w:t>
      </w:r>
      <w:r>
        <w:rPr>
          <w:sz w:val="21"/>
        </w:rPr>
        <w:t xml:space="preserve">      </w:t>
      </w:r>
      <w:r>
        <w:rPr>
          <w:sz w:val="21"/>
        </w:rPr>
        <w:t>电子信箱：</w:t>
      </w:r>
      <w:r>
        <w:rPr>
          <w:sz w:val="21"/>
          <w:u w:val="single"/>
        </w:rPr>
        <w:t xml:space="preserve"> </w:t>
      </w:r>
      <w:r>
        <w:rPr>
          <w:sz w:val="21"/>
          <w:u w:val="single"/>
        </w:rPr>
        <w:t xml:space="preserve">                         </w:t>
      </w:r>
    </w:p>
    <w:p>
      <w:r>
        <w:rPr>
          <w:sz w:val="21"/>
        </w:rPr>
        <w:t>开户银行：</w:t>
      </w:r>
      <w:r>
        <w:rPr>
          <w:sz w:val="21"/>
          <w:u w:val="single"/>
        </w:rPr>
        <w:t xml:space="preserve">                            </w:t>
      </w:r>
      <w:r>
        <w:rPr>
          <w:sz w:val="21"/>
        </w:rPr>
        <w:t xml:space="preserve">      </w:t>
      </w:r>
      <w:r>
        <w:rPr>
          <w:sz w:val="21"/>
        </w:rPr>
        <w:t>开户银行：</w:t>
      </w:r>
      <w:r>
        <w:rPr>
          <w:sz w:val="21"/>
          <w:u w:val="single"/>
        </w:rPr>
        <w:t xml:space="preserve">                               </w:t>
      </w:r>
    </w:p>
    <w:p>
      <w:r>
        <w:rPr>
          <w:sz w:val="21"/>
        </w:rPr>
        <w:t>账</w:t>
      </w:r>
      <w:r>
        <w:rPr>
          <w:sz w:val="21"/>
        </w:rPr>
        <w:t xml:space="preserve"> </w:t>
      </w:r>
      <w:r>
        <w:rPr>
          <w:sz w:val="21"/>
        </w:rPr>
        <w:t>号：</w:t>
      </w:r>
      <w:r>
        <w:rPr>
          <w:sz w:val="21"/>
          <w:u w:val="single"/>
        </w:rPr>
        <w:t xml:space="preserve">                            </w:t>
      </w:r>
      <w:r>
        <w:rPr>
          <w:sz w:val="21"/>
        </w:rPr>
        <w:t xml:space="preserve">      </w:t>
      </w:r>
      <w:r>
        <w:rPr>
          <w:sz w:val="21"/>
        </w:rPr>
        <w:t>账</w:t>
      </w:r>
      <w:r>
        <w:rPr>
          <w:sz w:val="21"/>
        </w:rPr>
        <w:t xml:space="preserve"> </w:t>
      </w:r>
      <w:r>
        <w:rPr>
          <w:sz w:val="21"/>
        </w:rPr>
        <w:t>号：</w:t>
      </w:r>
      <w:r>
        <w:rPr>
          <w:sz w:val="21"/>
          <w:u w:val="single"/>
        </w:rPr>
        <w:t xml:space="preserve">                                   </w:t>
      </w:r>
    </w:p>
    <w:p>
      <w:pPr>
        <w:numPr>
          <w:ilvl w:val="0"/>
          <w:numId w:val="1"/>
        </w:numPr>
        <w:jc w:val="center"/>
      </w:pPr>
    </w:p>
    <w:p>
      <w:r>
        <w:rPr>
          <w:b/>
          <w:sz w:val="32"/>
        </w:rPr>
        <w:t>通用合同条款</w:t>
      </w:r>
    </w:p>
    <w:p/>
    <w:p>
      <w:pPr>
        <w:ind w:firstLine="480"/>
      </w:pPr>
      <w:r>
        <w:rPr>
          <w:color w:val="000000"/>
          <w:sz w:val="24"/>
        </w:rPr>
        <w:t>按《建设工程施工合同（示范文本）》（</w:t>
      </w:r>
      <w:r>
        <w:rPr>
          <w:color w:val="000000"/>
          <w:sz w:val="24"/>
        </w:rPr>
        <w:t>GF-2017-0201）第二部分通用合同条款。</w:t>
      </w:r>
    </w:p>
    <w:p>
      <w:pPr>
        <w:jc w:val="center"/>
      </w:pPr>
    </w:p>
    <w:p/>
    <w:p>
      <w:r>
        <w:rPr>
          <w:b/>
          <w:sz w:val="32"/>
        </w:rPr>
        <w:t>第三部分</w:t>
      </w:r>
      <w:r>
        <w:rPr>
          <w:b/>
          <w:sz w:val="32"/>
        </w:rPr>
        <w:t>专用合同条款</w:t>
      </w:r>
    </w:p>
    <w:p>
      <w:r>
        <w:rPr>
          <w:b/>
          <w:color w:val="000000"/>
          <w:sz w:val="21"/>
        </w:rPr>
        <w:t>1</w:t>
      </w:r>
      <w:r>
        <w:rPr>
          <w:b/>
          <w:color w:val="000000"/>
          <w:sz w:val="21"/>
        </w:rPr>
        <w:t>. 一般约定</w:t>
      </w:r>
    </w:p>
    <w:p>
      <w:pPr>
        <w:ind w:firstLine="420"/>
      </w:pPr>
      <w:r>
        <w:rPr>
          <w:color w:val="000000"/>
          <w:sz w:val="21"/>
        </w:rPr>
        <w:t>1.1 词语定义</w:t>
      </w:r>
    </w:p>
    <w:p>
      <w:pPr>
        <w:ind w:firstLine="420"/>
      </w:pPr>
      <w:r>
        <w:rPr>
          <w:color w:val="000000"/>
          <w:sz w:val="21"/>
        </w:rPr>
        <w:t>1.1.1合同</w:t>
      </w:r>
    </w:p>
    <w:p>
      <w:r>
        <w:rPr>
          <w:sz w:val="21"/>
        </w:rPr>
        <w:t>1.1.1.10其他合同文件包括：</w:t>
      </w:r>
      <w:r>
        <w:rPr>
          <w:sz w:val="21"/>
          <w:u w:val="single"/>
        </w:rPr>
        <w:t>本合同的相关补充协议书、财政审核预算书。</w:t>
      </w:r>
    </w:p>
    <w:p>
      <w:pPr>
        <w:ind w:firstLine="420"/>
      </w:pPr>
      <w:r>
        <w:rPr>
          <w:sz w:val="21"/>
        </w:rPr>
        <w:t>1.1.2 合同当事人及其他相关方</w:t>
      </w:r>
    </w:p>
    <w:p>
      <w:pPr>
        <w:ind w:firstLine="420"/>
      </w:pPr>
      <w:r>
        <w:rPr>
          <w:color w:val="000000"/>
          <w:sz w:val="21"/>
        </w:rPr>
        <w:t>1.1.2.4监理人：</w:t>
      </w:r>
    </w:p>
    <w:p>
      <w:pPr>
        <w:ind w:firstLine="420"/>
      </w:pPr>
      <w:r>
        <w:rPr>
          <w:color w:val="000000"/>
          <w:sz w:val="21"/>
        </w:rPr>
        <w:t>名</w:t>
      </w:r>
      <w:r>
        <w:rPr>
          <w:color w:val="000000"/>
          <w:sz w:val="21"/>
        </w:rPr>
        <w:t xml:space="preserve">   </w:t>
      </w:r>
      <w:r>
        <w:rPr>
          <w:color w:val="000000"/>
          <w:sz w:val="21"/>
        </w:rPr>
        <w:t>称：</w:t>
      </w:r>
      <w:r>
        <w:rPr>
          <w:sz w:val="21"/>
          <w:u w:val="single"/>
        </w:rPr>
        <w:t xml:space="preserve">                                         </w:t>
      </w:r>
      <w:r>
        <w:rPr>
          <w:color w:val="000000"/>
          <w:sz w:val="21"/>
        </w:rPr>
        <w:t>；</w:t>
      </w:r>
    </w:p>
    <w:p>
      <w:pPr>
        <w:ind w:firstLine="420"/>
      </w:pPr>
      <w:r>
        <w:rPr>
          <w:color w:val="000000"/>
          <w:sz w:val="21"/>
        </w:rPr>
        <w:t>资质类别和等级：</w:t>
      </w:r>
      <w:r>
        <w:rPr>
          <w:color w:val="000000"/>
          <w:sz w:val="21"/>
          <w:u w:val="single"/>
        </w:rPr>
        <w:t xml:space="preserve">           </w:t>
      </w:r>
      <w:r>
        <w:rPr>
          <w:color w:val="000000"/>
          <w:sz w:val="21"/>
          <w:u w:val="single"/>
        </w:rPr>
        <w:t>                   </w:t>
      </w:r>
      <w:r>
        <w:rPr>
          <w:color w:val="000000"/>
          <w:sz w:val="21"/>
        </w:rPr>
        <w:t>；</w:t>
      </w:r>
    </w:p>
    <w:p>
      <w:pPr>
        <w:ind w:firstLine="420"/>
      </w:pPr>
      <w:r>
        <w:rPr>
          <w:color w:val="000000"/>
          <w:sz w:val="21"/>
        </w:rPr>
        <w:t>联系电话：</w:t>
      </w:r>
      <w:r>
        <w:rPr>
          <w:sz w:val="21"/>
          <w:u w:val="single"/>
        </w:rPr>
        <w:t xml:space="preserve">                                         </w:t>
      </w:r>
      <w:r>
        <w:rPr>
          <w:color w:val="000000"/>
          <w:sz w:val="21"/>
        </w:rPr>
        <w:t>；</w:t>
      </w:r>
    </w:p>
    <w:p>
      <w:pPr>
        <w:ind w:firstLine="420"/>
      </w:pPr>
      <w:r>
        <w:rPr>
          <w:color w:val="000000"/>
          <w:sz w:val="21"/>
        </w:rPr>
        <w:t>电子信箱：</w:t>
      </w:r>
      <w:r>
        <w:rPr>
          <w:sz w:val="21"/>
          <w:u w:val="single"/>
        </w:rPr>
        <w:t xml:space="preserve">                                         </w:t>
      </w:r>
      <w:r>
        <w:rPr>
          <w:color w:val="000000"/>
          <w:sz w:val="21"/>
        </w:rPr>
        <w:t>；</w:t>
      </w:r>
    </w:p>
    <w:p>
      <w:pPr>
        <w:ind w:firstLine="420"/>
      </w:pPr>
      <w:r>
        <w:rPr>
          <w:color w:val="000000"/>
          <w:sz w:val="21"/>
        </w:rPr>
        <w:t>通信地址：</w:t>
      </w:r>
      <w:r>
        <w:rPr>
          <w:sz w:val="21"/>
          <w:u w:val="single"/>
        </w:rPr>
        <w:t xml:space="preserve">                                         </w:t>
      </w:r>
      <w:r>
        <w:rPr>
          <w:color w:val="000000"/>
          <w:sz w:val="21"/>
        </w:rPr>
        <w:t>。</w:t>
      </w:r>
    </w:p>
    <w:p>
      <w:pPr>
        <w:ind w:firstLine="420"/>
      </w:pPr>
      <w:r>
        <w:rPr>
          <w:color w:val="000000"/>
          <w:sz w:val="21"/>
        </w:rPr>
        <w:t>1.1.2.5 设计人：</w:t>
      </w:r>
    </w:p>
    <w:p>
      <w:pPr>
        <w:ind w:firstLine="420"/>
      </w:pPr>
      <w:r>
        <w:rPr>
          <w:color w:val="000000"/>
          <w:sz w:val="21"/>
        </w:rPr>
        <w:t>名</w:t>
      </w:r>
      <w:r>
        <w:rPr>
          <w:color w:val="000000"/>
          <w:sz w:val="21"/>
        </w:rPr>
        <w:t xml:space="preserve">   </w:t>
      </w:r>
      <w:r>
        <w:rPr>
          <w:color w:val="000000"/>
          <w:sz w:val="21"/>
        </w:rPr>
        <w:t>称：</w:t>
      </w:r>
      <w:r>
        <w:rPr>
          <w:color w:val="000000"/>
          <w:sz w:val="21"/>
          <w:u w:val="single"/>
        </w:rPr>
        <w:t>广东京能电力建设有限公司</w:t>
      </w:r>
      <w:r>
        <w:rPr>
          <w:color w:val="000000"/>
          <w:sz w:val="21"/>
        </w:rPr>
        <w:t>；</w:t>
      </w:r>
    </w:p>
    <w:p>
      <w:pPr>
        <w:ind w:firstLine="420"/>
      </w:pPr>
      <w:r>
        <w:rPr>
          <w:sz w:val="21"/>
        </w:rPr>
        <w:t>资质类别和等级：</w:t>
      </w:r>
      <w:r>
        <w:rPr>
          <w:sz w:val="21"/>
          <w:u w:val="single"/>
        </w:rPr>
        <w:t xml:space="preserve">                               </w:t>
      </w:r>
      <w:r>
        <w:rPr>
          <w:color w:val="000000"/>
          <w:sz w:val="21"/>
          <w:u w:val="single"/>
        </w:rPr>
        <w:t xml:space="preserve">  </w:t>
      </w:r>
      <w:r>
        <w:rPr>
          <w:color w:val="000000"/>
          <w:sz w:val="21"/>
          <w:u w:val="single"/>
        </w:rPr>
        <w:t></w:t>
      </w:r>
      <w:r>
        <w:rPr>
          <w:color w:val="000000"/>
          <w:sz w:val="21"/>
        </w:rPr>
        <w:t>；</w:t>
      </w:r>
    </w:p>
    <w:p>
      <w:pPr>
        <w:ind w:firstLine="420"/>
      </w:pPr>
      <w:r>
        <w:rPr>
          <w:color w:val="000000"/>
          <w:sz w:val="21"/>
        </w:rPr>
        <w:t>联系电话：</w:t>
      </w:r>
      <w:r>
        <w:rPr>
          <w:color w:val="000000"/>
          <w:sz w:val="21"/>
          <w:u w:val="single"/>
        </w:rPr>
        <w:t>020-87780000</w:t>
      </w:r>
      <w:r>
        <w:rPr>
          <w:color w:val="000000"/>
          <w:sz w:val="21"/>
        </w:rPr>
        <w:t>；</w:t>
      </w:r>
    </w:p>
    <w:p>
      <w:pPr>
        <w:ind w:firstLine="420"/>
      </w:pPr>
      <w:r>
        <w:rPr>
          <w:color w:val="000000"/>
          <w:sz w:val="21"/>
        </w:rPr>
        <w:t>电子信箱：</w:t>
      </w:r>
      <w:r>
        <w:rPr>
          <w:color w:val="000000"/>
          <w:sz w:val="21"/>
          <w:u w:val="single"/>
        </w:rPr>
        <w:t>gdjingneng@163.com</w:t>
      </w:r>
      <w:r>
        <w:rPr>
          <w:color w:val="000000"/>
          <w:sz w:val="21"/>
        </w:rPr>
        <w:t>；</w:t>
      </w:r>
    </w:p>
    <w:p>
      <w:pPr>
        <w:ind w:firstLine="420"/>
      </w:pPr>
      <w:r>
        <w:rPr>
          <w:color w:val="000000"/>
          <w:sz w:val="21"/>
        </w:rPr>
        <w:t>通信地址：</w:t>
      </w:r>
      <w:r>
        <w:rPr>
          <w:color w:val="000000"/>
          <w:sz w:val="21"/>
          <w:u w:val="single"/>
        </w:rPr>
        <w:t>广州市天河区天河路</w:t>
      </w:r>
      <w:r>
        <w:rPr>
          <w:color w:val="000000"/>
          <w:sz w:val="21"/>
          <w:u w:val="single"/>
        </w:rPr>
        <w:t>242号2205、2207房(仅限办公)</w:t>
      </w:r>
      <w:r>
        <w:rPr>
          <w:color w:val="000000"/>
          <w:sz w:val="21"/>
        </w:rPr>
        <w:t>。</w:t>
      </w:r>
    </w:p>
    <w:p>
      <w:pPr>
        <w:ind w:firstLine="420"/>
      </w:pPr>
      <w:r>
        <w:rPr>
          <w:color w:val="000000"/>
          <w:sz w:val="21"/>
        </w:rPr>
        <w:t>1.1.3 工程和设备</w:t>
      </w:r>
    </w:p>
    <w:p>
      <w:pPr>
        <w:ind w:firstLine="420"/>
      </w:pPr>
      <w:r>
        <w:rPr>
          <w:color w:val="000000"/>
          <w:sz w:val="21"/>
        </w:rPr>
        <w:t>1.1.3.7 作为施工现场组成部分的其他场所包括：</w:t>
      </w:r>
      <w:r>
        <w:rPr>
          <w:color w:val="000000"/>
          <w:sz w:val="21"/>
          <w:u w:val="single"/>
        </w:rPr>
        <w:t xml:space="preserve">    </w:t>
      </w:r>
      <w:r>
        <w:rPr>
          <w:color w:val="000000"/>
          <w:sz w:val="21"/>
          <w:u w:val="single"/>
        </w:rPr>
        <w:t xml:space="preserve">/   </w:t>
      </w:r>
      <w:r>
        <w:rPr>
          <w:color w:val="000000"/>
          <w:sz w:val="21"/>
        </w:rPr>
        <w:t>。</w:t>
      </w:r>
    </w:p>
    <w:p>
      <w:pPr>
        <w:ind w:firstLine="420"/>
      </w:pPr>
      <w:r>
        <w:rPr>
          <w:color w:val="000000"/>
          <w:sz w:val="21"/>
        </w:rPr>
        <w:t>1.1.3.9 永久占地包括：</w:t>
      </w:r>
      <w:r>
        <w:rPr>
          <w:color w:val="000000"/>
          <w:sz w:val="21"/>
          <w:u w:val="single"/>
        </w:rPr>
        <w:t xml:space="preserve">           </w:t>
      </w:r>
      <w:r>
        <w:rPr>
          <w:color w:val="000000"/>
          <w:sz w:val="21"/>
          <w:u w:val="single"/>
        </w:rPr>
        <w:t xml:space="preserve">  /              </w:t>
      </w:r>
      <w:r>
        <w:rPr>
          <w:color w:val="000000"/>
          <w:sz w:val="21"/>
        </w:rPr>
        <w:t>。</w:t>
      </w:r>
    </w:p>
    <w:p>
      <w:pPr>
        <w:ind w:firstLine="420"/>
      </w:pPr>
      <w:r>
        <w:rPr>
          <w:color w:val="000000"/>
          <w:sz w:val="21"/>
        </w:rPr>
        <w:t>1.1.3.10 临时占地包括：</w:t>
      </w:r>
      <w:r>
        <w:rPr>
          <w:color w:val="000000"/>
          <w:sz w:val="21"/>
          <w:u w:val="single"/>
        </w:rPr>
        <w:t xml:space="preserve">              </w:t>
      </w:r>
      <w:r>
        <w:rPr>
          <w:color w:val="000000"/>
          <w:sz w:val="21"/>
          <w:u w:val="single"/>
        </w:rPr>
        <w:t>/            </w:t>
      </w:r>
      <w:r>
        <w:rPr>
          <w:color w:val="000000"/>
          <w:sz w:val="21"/>
        </w:rPr>
        <w:t>。</w:t>
      </w:r>
    </w:p>
    <w:p>
      <w:pPr>
        <w:ind w:firstLine="420"/>
      </w:pPr>
      <w:r>
        <w:rPr>
          <w:color w:val="000000"/>
          <w:sz w:val="21"/>
        </w:rPr>
        <w:t>1.3法律</w:t>
      </w:r>
    </w:p>
    <w:p>
      <w:r>
        <w:rPr>
          <w:sz w:val="21"/>
        </w:rPr>
        <w:t>适用于合同的其他规范性文件：</w:t>
      </w:r>
      <w:r>
        <w:rPr>
          <w:sz w:val="21"/>
          <w:u w:val="single"/>
        </w:rPr>
        <w:t xml:space="preserve"> </w:t>
      </w:r>
      <w:r>
        <w:rPr>
          <w:sz w:val="21"/>
          <w:u w:val="single"/>
        </w:rPr>
        <w:t>现行国家标准、行业标准、工程所在地的地方性标准，以及相应的规范、规程、规范性文件等</w:t>
      </w:r>
      <w:r>
        <w:rPr>
          <w:sz w:val="21"/>
        </w:rPr>
        <w:t>。</w:t>
      </w:r>
    </w:p>
    <w:p>
      <w:pPr>
        <w:ind w:firstLine="420"/>
      </w:pPr>
      <w:r>
        <w:rPr>
          <w:sz w:val="21"/>
        </w:rPr>
        <w:t>1.4 标准和规范</w:t>
      </w:r>
    </w:p>
    <w:p>
      <w:r>
        <w:rPr>
          <w:sz w:val="21"/>
        </w:rPr>
        <w:t>1.4.1适用于工程的标准规范包括：</w:t>
      </w:r>
      <w:r>
        <w:rPr>
          <w:sz w:val="21"/>
          <w:u w:val="single"/>
        </w:rPr>
        <w:t xml:space="preserve"> </w:t>
      </w:r>
      <w:r>
        <w:rPr>
          <w:sz w:val="21"/>
          <w:u w:val="single"/>
        </w:rPr>
        <w:t>现</w:t>
      </w:r>
      <w:r>
        <w:rPr>
          <w:sz w:val="21"/>
          <w:u w:val="single"/>
        </w:rPr>
        <w:t>行国家有关的施工规范、规程、标准；当没有国家标准、规范时，采用国内现行的行业标准、规范；当没有国家和行业标准、规范时，采用所在地地方标准、规范。所有标准、规范由承包人自备。如施工期间国家或地方标准、规范发生变动，承包人应无条件按新标准、规范执行</w:t>
      </w:r>
      <w:r>
        <w:rPr>
          <w:sz w:val="21"/>
        </w:rPr>
        <w:t>。</w:t>
      </w:r>
    </w:p>
    <w:p>
      <w:r>
        <w:rPr>
          <w:sz w:val="21"/>
        </w:rPr>
        <w:t>1.4.2 发包人提供国外标准、规范的名称：</w:t>
      </w:r>
      <w:r>
        <w:rPr>
          <w:sz w:val="21"/>
          <w:u w:val="single"/>
        </w:rPr>
        <w:t xml:space="preserve">   </w:t>
      </w:r>
      <w:r>
        <w:rPr>
          <w:sz w:val="21"/>
          <w:u w:val="single"/>
        </w:rPr>
        <w:t>/</w:t>
      </w:r>
      <w:r>
        <w:rPr>
          <w:sz w:val="21"/>
        </w:rPr>
        <w:t>；</w:t>
      </w:r>
    </w:p>
    <w:p>
      <w:pPr>
        <w:ind w:firstLine="420"/>
      </w:pPr>
      <w:r>
        <w:rPr>
          <w:sz w:val="21"/>
        </w:rPr>
        <w:t>发包人提供国外标准、规范的份数：</w:t>
      </w:r>
      <w:r>
        <w:rPr>
          <w:sz w:val="21"/>
          <w:u w:val="single"/>
        </w:rPr>
        <w:t xml:space="preserve">                      </w:t>
      </w:r>
      <w:r>
        <w:rPr>
          <w:sz w:val="21"/>
        </w:rPr>
        <w:t>；</w:t>
      </w:r>
    </w:p>
    <w:p>
      <w:pPr>
        <w:ind w:firstLine="420"/>
      </w:pPr>
      <w:r>
        <w:rPr>
          <w:sz w:val="21"/>
        </w:rPr>
        <w:t>发包人提供国外标准、规范的名称：</w:t>
      </w:r>
      <w:r>
        <w:rPr>
          <w:sz w:val="21"/>
          <w:u w:val="single"/>
        </w:rPr>
        <w:t xml:space="preserve">                      </w:t>
      </w:r>
      <w:r>
        <w:rPr>
          <w:sz w:val="21"/>
        </w:rPr>
        <w:t>。</w:t>
      </w:r>
    </w:p>
    <w:p>
      <w:r>
        <w:rPr>
          <w:sz w:val="21"/>
        </w:rPr>
        <w:t>1.4.3发包人对工程的技术标准和功能要求的特殊要求：</w:t>
      </w:r>
      <w:r>
        <w:rPr>
          <w:sz w:val="21"/>
          <w:u w:val="single"/>
        </w:rPr>
        <w:t>/</w:t>
      </w:r>
      <w:r>
        <w:rPr>
          <w:sz w:val="21"/>
        </w:rPr>
        <w:t>。</w:t>
      </w:r>
    </w:p>
    <w:p>
      <w:pPr>
        <w:ind w:firstLine="420"/>
      </w:pPr>
      <w:r>
        <w:rPr>
          <w:sz w:val="21"/>
        </w:rPr>
        <w:t>1.5 合同文件的优先顺序</w:t>
      </w:r>
    </w:p>
    <w:p>
      <w:pPr>
        <w:ind w:firstLine="420"/>
      </w:pPr>
      <w:r>
        <w:rPr>
          <w:sz w:val="21"/>
        </w:rPr>
        <w:t>合同文件组成及优先顺序为：</w:t>
      </w:r>
      <w:r>
        <w:rPr>
          <w:sz w:val="21"/>
          <w:u w:val="single"/>
        </w:rPr>
        <w:t>①合同协议书；②履行本合同的相关补充协议（含工程洽商纪录、会议纪要、工程变更、现场签证、索赔和合同价款调整报告等修正文件）；③中标通知书；④投标文件及其附录；⑤专用合同条款及其附件；⑥通用合同条款；⑦技术标准和要求；⑧图纸；⑨已标价的工程量清单或预算书；⑩其他合同文件</w:t>
      </w:r>
      <w:r>
        <w:rPr>
          <w:sz w:val="21"/>
        </w:rPr>
        <w:t>。</w:t>
      </w:r>
    </w:p>
    <w:p>
      <w:pPr>
        <w:ind w:firstLine="420"/>
      </w:pPr>
      <w:r>
        <w:rPr>
          <w:sz w:val="21"/>
        </w:rPr>
        <w:t>1.6 图纸和承包人文件</w:t>
      </w:r>
    </w:p>
    <w:p>
      <w:pPr>
        <w:ind w:firstLine="420"/>
      </w:pPr>
      <w:r>
        <w:rPr>
          <w:sz w:val="21"/>
        </w:rPr>
        <w:t>1.6.1 图纸的提供</w:t>
      </w:r>
    </w:p>
    <w:p>
      <w:pPr>
        <w:ind w:firstLine="420"/>
      </w:pPr>
      <w:r>
        <w:rPr>
          <w:sz w:val="21"/>
        </w:rPr>
        <w:t>发包人向承包人提供图纸的期限：</w:t>
      </w:r>
      <w:r>
        <w:rPr>
          <w:sz w:val="21"/>
          <w:u w:val="single"/>
        </w:rPr>
        <w:t>合同签订后</w:t>
      </w:r>
      <w:r>
        <w:rPr>
          <w:sz w:val="21"/>
          <w:u w:val="single"/>
        </w:rPr>
        <w:t>7天内</w:t>
      </w:r>
      <w:r>
        <w:rPr>
          <w:sz w:val="21"/>
        </w:rPr>
        <w:t>；</w:t>
      </w:r>
    </w:p>
    <w:p>
      <w:pPr>
        <w:ind w:firstLine="420"/>
      </w:pPr>
      <w:r>
        <w:rPr>
          <w:sz w:val="21"/>
        </w:rPr>
        <w:t>发包人向承包人提供图纸的数量：</w:t>
      </w:r>
      <w:r>
        <w:rPr>
          <w:sz w:val="21"/>
          <w:u w:val="single"/>
        </w:rPr>
        <w:t>提供</w:t>
      </w:r>
      <w:r>
        <w:rPr>
          <w:sz w:val="21"/>
          <w:u w:val="single"/>
        </w:rPr>
        <w:t>2套图纸</w:t>
      </w:r>
      <w:r>
        <w:rPr>
          <w:sz w:val="21"/>
        </w:rPr>
        <w:t>；</w:t>
      </w:r>
    </w:p>
    <w:p>
      <w:pPr>
        <w:ind w:firstLine="420"/>
      </w:pPr>
      <w:r>
        <w:rPr>
          <w:sz w:val="21"/>
        </w:rPr>
        <w:t>发包人向承包人提供图纸的内容：</w:t>
      </w:r>
      <w:r>
        <w:rPr>
          <w:sz w:val="21"/>
          <w:u w:val="single"/>
        </w:rPr>
        <w:t>施工图纸</w:t>
      </w:r>
      <w:r>
        <w:rPr>
          <w:sz w:val="21"/>
        </w:rPr>
        <w:t>。</w:t>
      </w:r>
    </w:p>
    <w:p>
      <w:pPr>
        <w:ind w:firstLine="420"/>
      </w:pPr>
      <w:r>
        <w:rPr>
          <w:sz w:val="21"/>
        </w:rPr>
        <w:t>1.6.4 承包人文件</w:t>
      </w:r>
    </w:p>
    <w:p>
      <w:pPr>
        <w:ind w:firstLine="420"/>
      </w:pPr>
      <w:r>
        <w:rPr>
          <w:sz w:val="21"/>
        </w:rPr>
        <w:t>需要由承包人提供的文件，包括：</w:t>
      </w:r>
      <w:r>
        <w:rPr>
          <w:sz w:val="21"/>
          <w:u w:val="single"/>
        </w:rPr>
        <w:t>施工组织设计，施工技术措施及各项资源需要量的计划等</w:t>
      </w:r>
      <w:r>
        <w:rPr>
          <w:sz w:val="21"/>
        </w:rPr>
        <w:t>；</w:t>
      </w:r>
    </w:p>
    <w:p>
      <w:pPr>
        <w:ind w:firstLine="420"/>
      </w:pPr>
      <w:r>
        <w:rPr>
          <w:sz w:val="21"/>
        </w:rPr>
        <w:t>承包人提供的文件的期限为：</w:t>
      </w:r>
      <w:r>
        <w:rPr>
          <w:sz w:val="21"/>
          <w:u w:val="single"/>
        </w:rPr>
        <w:t>接到中标通知书</w:t>
      </w:r>
      <w:r>
        <w:rPr>
          <w:sz w:val="21"/>
          <w:u w:val="single"/>
        </w:rPr>
        <w:t>7天内</w:t>
      </w:r>
      <w:r>
        <w:rPr>
          <w:sz w:val="21"/>
        </w:rPr>
        <w:t>；</w:t>
      </w:r>
    </w:p>
    <w:p>
      <w:pPr>
        <w:ind w:firstLine="420"/>
      </w:pPr>
      <w:r>
        <w:rPr>
          <w:sz w:val="21"/>
        </w:rPr>
        <w:t>承包人提供的文件的数量为：</w:t>
      </w:r>
      <w:r>
        <w:rPr>
          <w:sz w:val="21"/>
          <w:u w:val="single"/>
        </w:rPr>
        <w:t>4份</w:t>
      </w:r>
      <w:r>
        <w:rPr>
          <w:sz w:val="21"/>
        </w:rPr>
        <w:t>；</w:t>
      </w:r>
    </w:p>
    <w:p>
      <w:pPr>
        <w:ind w:firstLine="420"/>
      </w:pPr>
      <w:r>
        <w:rPr>
          <w:sz w:val="21"/>
        </w:rPr>
        <w:t>承包人提供的文件的形式为：</w:t>
      </w:r>
      <w:r>
        <w:rPr>
          <w:sz w:val="21"/>
          <w:u w:val="single"/>
        </w:rPr>
        <w:t>书面提供</w:t>
      </w:r>
      <w:r>
        <w:rPr>
          <w:sz w:val="21"/>
        </w:rPr>
        <w:t>；</w:t>
      </w:r>
    </w:p>
    <w:p>
      <w:pPr>
        <w:ind w:firstLine="420"/>
      </w:pPr>
      <w:r>
        <w:rPr>
          <w:sz w:val="21"/>
        </w:rPr>
        <w:t>发包人审批承包人文件的期限：</w:t>
      </w:r>
      <w:r>
        <w:rPr>
          <w:sz w:val="21"/>
          <w:u w:val="single"/>
        </w:rPr>
        <w:t xml:space="preserve">      </w:t>
      </w:r>
      <w:r>
        <w:rPr>
          <w:sz w:val="21"/>
          <w:u w:val="single"/>
        </w:rPr>
        <w:t xml:space="preserve">/   </w:t>
      </w:r>
      <w:r>
        <w:rPr>
          <w:sz w:val="21"/>
        </w:rPr>
        <w:t>。</w:t>
      </w:r>
    </w:p>
    <w:p>
      <w:pPr>
        <w:ind w:firstLine="420"/>
      </w:pPr>
      <w:r>
        <w:rPr>
          <w:sz w:val="21"/>
        </w:rPr>
        <w:t>1.6.5 现场图纸准备</w:t>
      </w:r>
    </w:p>
    <w:p>
      <w:pPr>
        <w:ind w:firstLine="420"/>
      </w:pPr>
      <w:r>
        <w:rPr>
          <w:sz w:val="21"/>
        </w:rPr>
        <w:t>关于现场图纸准备的约定：</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1.7 联络</w:t>
      </w:r>
    </w:p>
    <w:p>
      <w:pPr>
        <w:ind w:firstLine="420"/>
      </w:pPr>
      <w:r>
        <w:rPr>
          <w:sz w:val="21"/>
        </w:rPr>
        <w:t>1.7.1发包人和承包人应当在</w:t>
      </w:r>
      <w:r>
        <w:rPr>
          <w:sz w:val="21"/>
          <w:u w:val="single"/>
        </w:rPr>
        <w:t xml:space="preserve"> 7   </w:t>
      </w:r>
      <w:r>
        <w:rPr>
          <w:sz w:val="21"/>
        </w:rPr>
        <w:t>天内将与合同有关的通知、批准、证明、证书、指示、指令、要求、请求、同意、意见、确定和决定等书面函件送达对方当事人。</w:t>
      </w:r>
    </w:p>
    <w:p>
      <w:pPr>
        <w:ind w:firstLine="420"/>
      </w:pPr>
      <w:r>
        <w:rPr>
          <w:sz w:val="21"/>
        </w:rPr>
        <w:t>1.7.2 发包人接收文件的地点：</w:t>
      </w:r>
      <w:r>
        <w:rPr>
          <w:sz w:val="21"/>
          <w:u w:val="single"/>
        </w:rPr>
        <w:t>新兴县新城镇人民政府</w:t>
      </w:r>
      <w:r>
        <w:rPr>
          <w:sz w:val="21"/>
        </w:rPr>
        <w:t>；</w:t>
      </w:r>
    </w:p>
    <w:p>
      <w:pPr>
        <w:ind w:firstLine="420"/>
      </w:pPr>
      <w:r>
        <w:rPr>
          <w:sz w:val="21"/>
        </w:rPr>
        <w:t>发包人指定的接收人为：</w:t>
      </w:r>
      <w:r>
        <w:rPr>
          <w:sz w:val="21"/>
          <w:u w:val="single"/>
        </w:rPr>
        <w:t xml:space="preserve">        </w:t>
      </w:r>
      <w:r>
        <w:rPr>
          <w:sz w:val="21"/>
        </w:rPr>
        <w:t>。</w:t>
      </w:r>
    </w:p>
    <w:p>
      <w:pPr>
        <w:ind w:firstLine="420"/>
      </w:pPr>
      <w:r>
        <w:rPr>
          <w:sz w:val="21"/>
        </w:rPr>
        <w:t>承包人接收文件的地点：</w:t>
      </w:r>
      <w:r>
        <w:rPr>
          <w:sz w:val="21"/>
          <w:u w:val="single"/>
        </w:rPr>
        <w:t xml:space="preserve">                          </w:t>
      </w:r>
      <w:r>
        <w:rPr>
          <w:sz w:val="21"/>
        </w:rPr>
        <w:t>；</w:t>
      </w:r>
    </w:p>
    <w:p>
      <w:pPr>
        <w:ind w:firstLine="420"/>
      </w:pPr>
      <w:r>
        <w:rPr>
          <w:sz w:val="21"/>
        </w:rPr>
        <w:t>承包人指定的接收人为：</w:t>
      </w:r>
      <w:r>
        <w:rPr>
          <w:sz w:val="21"/>
          <w:u w:val="single"/>
        </w:rPr>
        <w:t xml:space="preserve">                          </w:t>
      </w:r>
      <w:r>
        <w:rPr>
          <w:sz w:val="21"/>
        </w:rPr>
        <w:t>。</w:t>
      </w:r>
    </w:p>
    <w:p>
      <w:pPr>
        <w:ind w:firstLine="420"/>
      </w:pPr>
      <w:r>
        <w:rPr>
          <w:sz w:val="21"/>
        </w:rPr>
        <w:t>监理人接收文件的地点：</w:t>
      </w:r>
      <w:r>
        <w:rPr>
          <w:sz w:val="21"/>
          <w:u w:val="single"/>
        </w:rPr>
        <w:t xml:space="preserve">                          </w:t>
      </w:r>
      <w:r>
        <w:rPr>
          <w:sz w:val="21"/>
        </w:rPr>
        <w:t>；</w:t>
      </w:r>
    </w:p>
    <w:p>
      <w:pPr>
        <w:ind w:firstLine="420"/>
      </w:pPr>
      <w:r>
        <w:rPr>
          <w:sz w:val="21"/>
        </w:rPr>
        <w:t>监理人指定的接收人为：</w:t>
      </w:r>
      <w:r>
        <w:rPr>
          <w:sz w:val="21"/>
          <w:u w:val="single"/>
        </w:rPr>
        <w:t xml:space="preserve">                          </w:t>
      </w:r>
      <w:r>
        <w:rPr>
          <w:sz w:val="21"/>
        </w:rPr>
        <w:t>。</w:t>
      </w:r>
    </w:p>
    <w:p>
      <w:pPr>
        <w:ind w:firstLine="420"/>
      </w:pPr>
      <w:r>
        <w:rPr>
          <w:sz w:val="21"/>
        </w:rPr>
        <w:t>1.10 交通运输</w:t>
      </w:r>
    </w:p>
    <w:p>
      <w:pPr>
        <w:ind w:firstLine="420"/>
      </w:pPr>
      <w:r>
        <w:rPr>
          <w:sz w:val="21"/>
        </w:rPr>
        <w:t>1</w:t>
      </w:r>
      <w:r>
        <w:rPr>
          <w:sz w:val="21"/>
        </w:rPr>
        <w:t>.10.1 出入现场的权利</w:t>
      </w:r>
    </w:p>
    <w:p>
      <w:r>
        <w:rPr>
          <w:sz w:val="21"/>
        </w:rPr>
        <w:t>关于出入现场的权利的约定：</w:t>
      </w:r>
      <w:r>
        <w:rPr>
          <w:sz w:val="21"/>
          <w:u w:val="single"/>
        </w:rPr>
        <w:t>进场施工人员必须严格遵守相关规章制度。进入施工现场人员必须佩戴工作证，并自觉接受检查。</w:t>
      </w:r>
    </w:p>
    <w:p>
      <w:pPr>
        <w:ind w:firstLine="420"/>
      </w:pPr>
      <w:r>
        <w:rPr>
          <w:sz w:val="21"/>
        </w:rPr>
        <w:t>1</w:t>
      </w:r>
      <w:r>
        <w:rPr>
          <w:sz w:val="21"/>
        </w:rPr>
        <w:t>.10.3 场内交通</w:t>
      </w:r>
    </w:p>
    <w:p>
      <w:pPr>
        <w:ind w:firstLine="420"/>
      </w:pPr>
      <w:r>
        <w:rPr>
          <w:sz w:val="21"/>
        </w:rPr>
        <w:t>关于场外交通和场内交通的边界的约定：</w:t>
      </w:r>
      <w:r>
        <w:rPr>
          <w:sz w:val="21"/>
          <w:u w:val="single"/>
        </w:rPr>
        <w:t xml:space="preserve">         </w:t>
      </w:r>
      <w:r>
        <w:rPr>
          <w:sz w:val="21"/>
          <w:u w:val="single"/>
        </w:rPr>
        <w:t xml:space="preserve">/        </w:t>
      </w:r>
      <w:r>
        <w:rPr>
          <w:sz w:val="21"/>
        </w:rPr>
        <w:t>。</w:t>
      </w:r>
    </w:p>
    <w:p>
      <w:pPr>
        <w:ind w:firstLine="420"/>
      </w:pPr>
      <w:r>
        <w:rPr>
          <w:sz w:val="21"/>
        </w:rPr>
        <w:t>关于发包人向承包人免费提供满足工程施工需要的场内道路和交通设施的约定：</w:t>
      </w:r>
      <w:r>
        <w:rPr>
          <w:sz w:val="21"/>
          <w:u w:val="single"/>
        </w:rPr>
        <w:t>开工前</w:t>
      </w:r>
      <w:r>
        <w:rPr>
          <w:sz w:val="21"/>
          <w:u w:val="single"/>
        </w:rPr>
        <w:t>7</w:t>
      </w:r>
      <w:r>
        <w:rPr>
          <w:sz w:val="21"/>
          <w:u w:val="single"/>
        </w:rPr>
        <w:t>天按满足施工运输的需要协调有关部门开通道路，由承包人办理相关手续和承担相关费用，施工期间承包人施工运输不得损坏公共道路，如因承包人原因损坏或污染公共道路，由承包人负责修复并承担相关费用</w:t>
      </w:r>
      <w:r>
        <w:rPr>
          <w:sz w:val="21"/>
        </w:rPr>
        <w:t>。</w:t>
      </w:r>
      <w:r>
        <w:rPr>
          <w:sz w:val="21"/>
        </w:rPr>
        <w:t xml:space="preserve"> </w:t>
      </w:r>
    </w:p>
    <w:p>
      <w:pPr>
        <w:ind w:firstLine="420"/>
      </w:pPr>
      <w:r>
        <w:rPr>
          <w:sz w:val="21"/>
        </w:rPr>
        <w:t>1.10.4超大件和超重件的运输</w:t>
      </w:r>
    </w:p>
    <w:p>
      <w:pPr>
        <w:ind w:firstLine="420"/>
      </w:pPr>
      <w:r>
        <w:rPr>
          <w:sz w:val="21"/>
        </w:rPr>
        <w:t>运输超大件或超重件所需的道路和桥梁临时加固改造费用和其他有关费用由</w:t>
      </w:r>
      <w:r>
        <w:rPr>
          <w:sz w:val="21"/>
          <w:u w:val="single"/>
        </w:rPr>
        <w:t xml:space="preserve">  </w:t>
      </w:r>
      <w:r>
        <w:rPr>
          <w:sz w:val="21"/>
          <w:u w:val="single"/>
        </w:rPr>
        <w:t>承包人</w:t>
      </w:r>
      <w:r>
        <w:rPr>
          <w:sz w:val="21"/>
        </w:rPr>
        <w:t>承担。</w:t>
      </w:r>
    </w:p>
    <w:p>
      <w:pPr>
        <w:ind w:firstLine="420"/>
      </w:pPr>
      <w:r>
        <w:rPr>
          <w:sz w:val="21"/>
        </w:rPr>
        <w:t>1.11 知识产权</w:t>
      </w:r>
    </w:p>
    <w:p>
      <w:pPr>
        <w:ind w:firstLine="420"/>
      </w:pPr>
      <w:r>
        <w:rPr>
          <w:sz w:val="21"/>
        </w:rPr>
        <w:t>1.11.1关于发包人提供给承包人的图纸、发包人为实施工程自行编制或委托编制的技术规范以及反映发包人关于合同要求或其他类似性质的文件的著作权的归属：</w:t>
      </w:r>
      <w:r>
        <w:rPr>
          <w:sz w:val="21"/>
          <w:u w:val="single"/>
        </w:rPr>
        <w:t xml:space="preserve">      </w:t>
      </w:r>
      <w:r>
        <w:rPr>
          <w:sz w:val="21"/>
          <w:u w:val="single"/>
        </w:rPr>
        <w:t xml:space="preserve">/            </w:t>
      </w:r>
      <w:r>
        <w:rPr>
          <w:sz w:val="21"/>
        </w:rPr>
        <w:t>。</w:t>
      </w:r>
    </w:p>
    <w:p>
      <w:r>
        <w:rPr>
          <w:sz w:val="21"/>
        </w:rPr>
        <w:t>关于发包人提供的上述文件的使用限制的要求：</w:t>
      </w:r>
      <w:r>
        <w:rPr>
          <w:sz w:val="21"/>
          <w:u w:val="single"/>
        </w:rPr>
        <w:t xml:space="preserve">           </w:t>
      </w:r>
      <w:r>
        <w:rPr>
          <w:sz w:val="21"/>
          <w:u w:val="single"/>
        </w:rPr>
        <w:t xml:space="preserve">/         </w:t>
      </w:r>
      <w:r>
        <w:rPr>
          <w:sz w:val="21"/>
        </w:rPr>
        <w:t>。</w:t>
      </w:r>
    </w:p>
    <w:p>
      <w:r>
        <w:rPr>
          <w:sz w:val="21"/>
        </w:rPr>
        <w:t>1.11.2 关于承包人为实施工程所编制文件的著作权的归属：</w:t>
      </w:r>
      <w:r>
        <w:rPr>
          <w:sz w:val="21"/>
          <w:u w:val="single"/>
        </w:rPr>
        <w:t xml:space="preserve">        </w:t>
      </w:r>
      <w:r>
        <w:rPr>
          <w:sz w:val="21"/>
          <w:u w:val="single"/>
        </w:rPr>
        <w:t>/       </w:t>
      </w:r>
      <w:r>
        <w:rPr>
          <w:sz w:val="21"/>
        </w:rPr>
        <w:t>。</w:t>
      </w:r>
    </w:p>
    <w:p>
      <w:pPr>
        <w:ind w:firstLine="420"/>
      </w:pPr>
      <w:r>
        <w:rPr>
          <w:sz w:val="21"/>
        </w:rPr>
        <w:t>关于承包人提供的上述文件的使用限制的要求：</w:t>
      </w:r>
      <w:r>
        <w:rPr>
          <w:sz w:val="21"/>
          <w:u w:val="single"/>
        </w:rPr>
        <w:t xml:space="preserve">             </w:t>
      </w:r>
      <w:r>
        <w:rPr>
          <w:sz w:val="21"/>
          <w:u w:val="single"/>
        </w:rPr>
        <w:t xml:space="preserve">/             </w:t>
      </w:r>
      <w:r>
        <w:rPr>
          <w:sz w:val="21"/>
        </w:rPr>
        <w:t>。</w:t>
      </w:r>
    </w:p>
    <w:p>
      <w:pPr>
        <w:ind w:firstLine="420"/>
      </w:pPr>
      <w:r>
        <w:rPr>
          <w:sz w:val="21"/>
        </w:rPr>
        <w:t>1.11.4 承包人在施工过程中所采用的专利、专有技术、技术秘密的使用费的承担方式：</w:t>
      </w:r>
      <w:r>
        <w:rPr>
          <w:sz w:val="21"/>
          <w:u w:val="single"/>
        </w:rPr>
        <w:t xml:space="preserve">/  </w:t>
      </w:r>
      <w:r>
        <w:rPr>
          <w:sz w:val="21"/>
        </w:rPr>
        <w:t>。</w:t>
      </w:r>
    </w:p>
    <w:p>
      <w:pPr>
        <w:ind w:firstLine="420"/>
      </w:pPr>
      <w:r>
        <w:rPr>
          <w:sz w:val="21"/>
        </w:rPr>
        <w:t>1.13工程量清单错误的修正</w:t>
      </w:r>
    </w:p>
    <w:p>
      <w:pPr>
        <w:ind w:firstLine="420"/>
      </w:pPr>
      <w:r>
        <w:rPr>
          <w:sz w:val="21"/>
        </w:rPr>
        <w:t>出现工程量清单错误时，是否调整合同价格：</w:t>
      </w:r>
      <w:r>
        <w:rPr>
          <w:sz w:val="21"/>
          <w:u w:val="single"/>
        </w:rPr>
        <w:t xml:space="preserve">                 </w:t>
      </w:r>
      <w:r>
        <w:rPr>
          <w:sz w:val="21"/>
        </w:rPr>
        <w:t>。</w:t>
      </w:r>
    </w:p>
    <w:p>
      <w:pPr>
        <w:ind w:firstLine="420"/>
      </w:pPr>
      <w:r>
        <w:rPr>
          <w:sz w:val="21"/>
        </w:rPr>
        <w:t>允许调整合同价格的工程量偏差范围：</w:t>
      </w:r>
      <w:r>
        <w:rPr>
          <w:sz w:val="21"/>
          <w:u w:val="single"/>
        </w:rPr>
        <w:t xml:space="preserve">                       </w:t>
      </w:r>
      <w:r>
        <w:rPr>
          <w:sz w:val="21"/>
        </w:rPr>
        <w:t>。</w:t>
      </w:r>
    </w:p>
    <w:p>
      <w:r>
        <w:rPr>
          <w:b/>
          <w:sz w:val="21"/>
        </w:rPr>
        <w:t>2</w:t>
      </w:r>
      <w:r>
        <w:rPr>
          <w:b/>
          <w:sz w:val="21"/>
        </w:rPr>
        <w:t>. 发包人</w:t>
      </w:r>
    </w:p>
    <w:p>
      <w:pPr>
        <w:ind w:firstLine="420"/>
      </w:pPr>
      <w:r>
        <w:rPr>
          <w:sz w:val="21"/>
        </w:rPr>
        <w:t>2.2 发包人代表</w:t>
      </w:r>
    </w:p>
    <w:p>
      <w:pPr>
        <w:ind w:firstLine="420"/>
      </w:pPr>
      <w:r>
        <w:rPr>
          <w:sz w:val="21"/>
        </w:rPr>
        <w:t>发包人代表：</w:t>
      </w:r>
    </w:p>
    <w:p>
      <w:pPr>
        <w:ind w:firstLine="420"/>
      </w:pPr>
      <w:r>
        <w:rPr>
          <w:sz w:val="21"/>
        </w:rPr>
        <w:t>姓</w:t>
      </w:r>
      <w:r>
        <w:rPr>
          <w:sz w:val="21"/>
        </w:rPr>
        <w:t xml:space="preserve">   </w:t>
      </w:r>
      <w:r>
        <w:rPr>
          <w:sz w:val="21"/>
        </w:rPr>
        <w:t>名：</w:t>
      </w:r>
      <w:r>
        <w:rPr>
          <w:sz w:val="21"/>
          <w:u w:val="single"/>
        </w:rPr>
        <w:t xml:space="preserve">                          </w:t>
      </w:r>
      <w:r>
        <w:rPr>
          <w:sz w:val="21"/>
          <w:u w:val="single"/>
        </w:rPr>
        <w:t> </w:t>
      </w:r>
      <w:r>
        <w:rPr>
          <w:sz w:val="21"/>
        </w:rPr>
        <w:t>；</w:t>
      </w:r>
    </w:p>
    <w:p>
      <w:pPr>
        <w:ind w:firstLine="420"/>
      </w:pPr>
      <w:r>
        <w:rPr>
          <w:sz w:val="21"/>
        </w:rPr>
        <w:t>身份证号：</w:t>
      </w:r>
      <w:r>
        <w:rPr>
          <w:sz w:val="21"/>
          <w:u w:val="single"/>
        </w:rPr>
        <w:t xml:space="preserve">                             </w:t>
      </w:r>
      <w:r>
        <w:rPr>
          <w:sz w:val="21"/>
          <w:u w:val="single"/>
        </w:rPr>
        <w:t></w:t>
      </w:r>
      <w:r>
        <w:rPr>
          <w:sz w:val="21"/>
        </w:rPr>
        <w:t>；</w:t>
      </w:r>
    </w:p>
    <w:p>
      <w:pPr>
        <w:ind w:firstLine="420"/>
      </w:pPr>
      <w:r>
        <w:rPr>
          <w:sz w:val="21"/>
        </w:rPr>
        <w:t>职</w:t>
      </w:r>
      <w:r>
        <w:rPr>
          <w:sz w:val="21"/>
        </w:rPr>
        <w:t xml:space="preserve">   </w:t>
      </w:r>
      <w:r>
        <w:rPr>
          <w:sz w:val="21"/>
        </w:rPr>
        <w:t>务：</w:t>
      </w:r>
      <w:r>
        <w:rPr>
          <w:sz w:val="21"/>
          <w:u w:val="single"/>
        </w:rPr>
        <w:t xml:space="preserve">                          </w:t>
      </w:r>
      <w:r>
        <w:rPr>
          <w:sz w:val="21"/>
          <w:u w:val="single"/>
        </w:rPr>
        <w:t> </w:t>
      </w:r>
      <w:r>
        <w:rPr>
          <w:sz w:val="21"/>
        </w:rPr>
        <w:t>；</w:t>
      </w:r>
    </w:p>
    <w:p>
      <w:pPr>
        <w:ind w:firstLine="420"/>
      </w:pPr>
      <w:r>
        <w:rPr>
          <w:sz w:val="21"/>
        </w:rPr>
        <w:t>联系电话：</w:t>
      </w:r>
      <w:r>
        <w:rPr>
          <w:sz w:val="21"/>
          <w:u w:val="single"/>
        </w:rPr>
        <w:t xml:space="preserve">                          </w:t>
      </w:r>
      <w:r>
        <w:rPr>
          <w:sz w:val="21"/>
          <w:u w:val="single"/>
        </w:rPr>
        <w:t> </w:t>
      </w:r>
      <w:r>
        <w:rPr>
          <w:sz w:val="21"/>
        </w:rPr>
        <w:t>；</w:t>
      </w:r>
    </w:p>
    <w:p>
      <w:pPr>
        <w:ind w:firstLine="420"/>
      </w:pPr>
      <w:r>
        <w:rPr>
          <w:sz w:val="21"/>
        </w:rPr>
        <w:t>电子信箱：</w:t>
      </w:r>
      <w:r>
        <w:rPr>
          <w:sz w:val="21"/>
          <w:u w:val="single"/>
        </w:rPr>
        <w:t xml:space="preserve">                         </w:t>
      </w:r>
      <w:r>
        <w:rPr>
          <w:sz w:val="21"/>
          <w:u w:val="single"/>
        </w:rPr>
        <w:t> </w:t>
      </w:r>
      <w:r>
        <w:rPr>
          <w:sz w:val="21"/>
        </w:rPr>
        <w:t>；</w:t>
      </w:r>
    </w:p>
    <w:p>
      <w:pPr>
        <w:ind w:firstLine="420"/>
      </w:pPr>
      <w:r>
        <w:rPr>
          <w:sz w:val="21"/>
        </w:rPr>
        <w:t>通信地址：</w:t>
      </w:r>
      <w:r>
        <w:rPr>
          <w:sz w:val="21"/>
          <w:u w:val="single"/>
        </w:rPr>
        <w:t xml:space="preserve">                         </w:t>
      </w:r>
      <w:r>
        <w:rPr>
          <w:sz w:val="21"/>
          <w:u w:val="single"/>
        </w:rPr>
        <w:t> </w:t>
      </w:r>
      <w:r>
        <w:rPr>
          <w:sz w:val="21"/>
        </w:rPr>
        <w:t>。</w:t>
      </w:r>
    </w:p>
    <w:p>
      <w:pPr>
        <w:ind w:firstLine="420"/>
      </w:pPr>
      <w:r>
        <w:rPr>
          <w:sz w:val="21"/>
        </w:rPr>
        <w:t>发包人对发包人代表的授权范围如下：</w:t>
      </w:r>
      <w:r>
        <w:rPr>
          <w:sz w:val="21"/>
          <w:u w:val="single"/>
        </w:rPr>
        <w:t>①督促监理工程师按照监理合同完成工作；②协调各有关单位工作；③工程进度与工程量的确认；④督促并控制工程进度、质量、投资等内容</w:t>
      </w:r>
      <w:r>
        <w:rPr>
          <w:sz w:val="21"/>
        </w:rPr>
        <w:t>。</w:t>
      </w:r>
    </w:p>
    <w:p>
      <w:pPr>
        <w:ind w:firstLine="420"/>
      </w:pPr>
      <w:r>
        <w:rPr>
          <w:sz w:val="21"/>
        </w:rPr>
        <w:t>2.4 施工现场、施工条件和基础资料的提供</w:t>
      </w:r>
    </w:p>
    <w:p>
      <w:pPr>
        <w:ind w:firstLine="420"/>
      </w:pPr>
      <w:r>
        <w:rPr>
          <w:sz w:val="21"/>
        </w:rPr>
        <w:t>2.4.1 提供施工现场</w:t>
      </w:r>
    </w:p>
    <w:p>
      <w:pPr>
        <w:ind w:firstLine="420"/>
      </w:pPr>
      <w:r>
        <w:rPr>
          <w:sz w:val="21"/>
        </w:rPr>
        <w:t>关于发包人移交施工现场的期限要求：</w:t>
      </w:r>
      <w:r>
        <w:rPr>
          <w:sz w:val="21"/>
          <w:u w:val="single"/>
        </w:rPr>
        <w:t>开工前</w:t>
      </w:r>
      <w:r>
        <w:rPr>
          <w:sz w:val="21"/>
          <w:u w:val="single"/>
        </w:rPr>
        <w:t>7天</w:t>
      </w:r>
      <w:r>
        <w:rPr>
          <w:sz w:val="21"/>
        </w:rPr>
        <w:t>。</w:t>
      </w:r>
    </w:p>
    <w:p>
      <w:pPr>
        <w:ind w:firstLine="420"/>
      </w:pPr>
      <w:r>
        <w:rPr>
          <w:sz w:val="21"/>
        </w:rPr>
        <w:t>2.4.2 提供施工条件</w:t>
      </w:r>
    </w:p>
    <w:p>
      <w:pPr>
        <w:ind w:firstLine="420"/>
      </w:pPr>
      <w:r>
        <w:rPr>
          <w:sz w:val="21"/>
        </w:rPr>
        <w:t>关于发包人应负责提供施工所需要的条件，包括：</w:t>
      </w:r>
      <w:r>
        <w:rPr>
          <w:sz w:val="21"/>
          <w:u w:val="single"/>
        </w:rPr>
        <w:t>①在开工前</w:t>
      </w:r>
      <w:r>
        <w:rPr>
          <w:sz w:val="21"/>
          <w:u w:val="single"/>
        </w:rPr>
        <w:t>7</w:t>
      </w:r>
      <w:r>
        <w:rPr>
          <w:sz w:val="21"/>
          <w:u w:val="single"/>
        </w:rPr>
        <w:t>天</w:t>
      </w:r>
      <w:r>
        <w:rPr>
          <w:sz w:val="21"/>
          <w:u w:val="single"/>
        </w:rPr>
        <w:t>,发包人将具备施工条件的施工场地交付承包人；②开工前</w:t>
      </w:r>
      <w:r>
        <w:rPr>
          <w:sz w:val="21"/>
          <w:u w:val="single"/>
        </w:rPr>
        <w:t>7</w:t>
      </w:r>
      <w:r>
        <w:rPr>
          <w:sz w:val="21"/>
          <w:u w:val="single"/>
        </w:rPr>
        <w:t>天内，发包人按批准后的施工方案中接驳地点，提供水、电接口给承包人，</w:t>
      </w:r>
      <w:r>
        <w:rPr>
          <w:b/>
          <w:sz w:val="21"/>
          <w:u w:val="single"/>
        </w:rPr>
        <w:t>由承包人办理接驳相关手续和承担相关费用。从施工进场之日起，由承包人自行承担水电等相关费用</w:t>
      </w:r>
      <w:r>
        <w:rPr>
          <w:sz w:val="21"/>
          <w:u w:val="single"/>
        </w:rPr>
        <w:t>；</w:t>
      </w:r>
      <w:r>
        <w:rPr>
          <w:sz w:val="21"/>
          <w:u w:val="single"/>
        </w:rPr>
        <w:t>③开工前</w:t>
      </w:r>
      <w:r>
        <w:rPr>
          <w:sz w:val="21"/>
          <w:u w:val="single"/>
        </w:rPr>
        <w:t>7</w:t>
      </w:r>
      <w:r>
        <w:rPr>
          <w:sz w:val="21"/>
          <w:u w:val="single"/>
        </w:rPr>
        <w:t>天内，发包人按满足施工运输的需要开通道路，施工期间承包人施工运输不得损坏公共道路，如因承包人原因损坏或污染公共道路，由承包人负责修复并承担相关费用；</w:t>
      </w:r>
      <w:r>
        <w:rPr>
          <w:sz w:val="21"/>
          <w:u w:val="single"/>
        </w:rPr>
        <w:t>④合同签订后7天内，发包人提供有关资料给承包人；⑤如施工场地和邻近建筑物、构筑物（包括文物保护建筑）、古树名木等发生地性关系时，由发包人、承包人会同所属有关部门确定保护方案，按保护方案实施保护，有关实施费用由发包人承担，完成保护措施后出现的毁坏情况，由责任方负责；⑥由发包人和承包人双方按实际协商确定发包人应做的其他工作</w:t>
      </w:r>
      <w:r>
        <w:rPr>
          <w:sz w:val="21"/>
        </w:rPr>
        <w:t>。</w:t>
      </w:r>
    </w:p>
    <w:p>
      <w:pPr>
        <w:ind w:firstLine="420"/>
      </w:pPr>
      <w:r>
        <w:rPr>
          <w:sz w:val="21"/>
        </w:rPr>
        <w:t>2.5 资金来源证明及支付担保</w:t>
      </w:r>
    </w:p>
    <w:p>
      <w:pPr>
        <w:ind w:firstLine="420"/>
      </w:pPr>
      <w:r>
        <w:rPr>
          <w:sz w:val="21"/>
        </w:rPr>
        <w:t>发包人提供资金来源证明的期限要求：</w:t>
      </w:r>
      <w:r>
        <w:rPr>
          <w:sz w:val="21"/>
          <w:u w:val="single"/>
        </w:rPr>
        <w:t>由发包人和承包人双方协商确定</w:t>
      </w:r>
      <w:r>
        <w:rPr>
          <w:sz w:val="21"/>
        </w:rPr>
        <w:t>。</w:t>
      </w:r>
    </w:p>
    <w:p>
      <w:pPr>
        <w:ind w:firstLine="420"/>
      </w:pPr>
      <w:r>
        <w:rPr>
          <w:sz w:val="21"/>
        </w:rPr>
        <w:t>发包人是否提供支付担保：</w:t>
      </w:r>
      <w:r>
        <w:rPr>
          <w:sz w:val="21"/>
          <w:u w:val="single"/>
        </w:rPr>
        <w:t xml:space="preserve"> </w:t>
      </w:r>
      <w:r>
        <w:rPr>
          <w:sz w:val="21"/>
          <w:u w:val="single"/>
        </w:rPr>
        <w:t>否</w:t>
      </w:r>
      <w:r>
        <w:rPr>
          <w:sz w:val="21"/>
        </w:rPr>
        <w:t>。</w:t>
      </w:r>
    </w:p>
    <w:p>
      <w:pPr>
        <w:ind w:firstLine="420"/>
      </w:pPr>
      <w:r>
        <w:rPr>
          <w:sz w:val="21"/>
        </w:rPr>
        <w:t>发包人提供支付担保的形式：</w:t>
      </w:r>
      <w:r>
        <w:rPr>
          <w:sz w:val="21"/>
          <w:u w:val="single"/>
        </w:rPr>
        <w:t xml:space="preserve">             </w:t>
      </w:r>
      <w:r>
        <w:rPr>
          <w:sz w:val="21"/>
          <w:u w:val="single"/>
        </w:rPr>
        <w:t xml:space="preserve">/             </w:t>
      </w:r>
      <w:r>
        <w:rPr>
          <w:sz w:val="21"/>
        </w:rPr>
        <w:t>。</w:t>
      </w:r>
    </w:p>
    <w:p>
      <w:r>
        <w:rPr>
          <w:b/>
          <w:sz w:val="21"/>
        </w:rPr>
        <w:t>3</w:t>
      </w:r>
      <w:r>
        <w:rPr>
          <w:b/>
          <w:sz w:val="21"/>
        </w:rPr>
        <w:t>. 承包人</w:t>
      </w:r>
    </w:p>
    <w:p>
      <w:pPr>
        <w:ind w:firstLine="420"/>
      </w:pPr>
      <w:r>
        <w:rPr>
          <w:sz w:val="21"/>
        </w:rPr>
        <w:t>3.1 承包人的一般义务</w:t>
      </w:r>
    </w:p>
    <w:p>
      <w:pPr>
        <w:ind w:firstLine="420"/>
      </w:pPr>
      <w:r>
        <w:rPr>
          <w:sz w:val="21"/>
        </w:rPr>
        <w:t>（</w:t>
      </w:r>
      <w:r>
        <w:rPr>
          <w:sz w:val="21"/>
        </w:rPr>
        <w:t>9）承包人提交的竣工资料的内容：</w:t>
      </w:r>
      <w:r>
        <w:rPr>
          <w:sz w:val="21"/>
          <w:u w:val="single"/>
        </w:rPr>
        <w:t>①完整准确的竣工资料；②竣工内业资料</w:t>
      </w:r>
      <w:r>
        <w:rPr>
          <w:sz w:val="21"/>
        </w:rPr>
        <w:t xml:space="preserve"> </w:t>
      </w:r>
      <w:r>
        <w:rPr>
          <w:sz w:val="21"/>
        </w:rPr>
        <w:t>。</w:t>
      </w:r>
    </w:p>
    <w:p>
      <w:pPr>
        <w:ind w:firstLine="840"/>
      </w:pPr>
      <w:r>
        <w:rPr>
          <w:sz w:val="21"/>
        </w:rPr>
        <w:t>承包人需要提交的竣工资料套数：</w:t>
      </w:r>
      <w:r>
        <w:rPr>
          <w:sz w:val="21"/>
          <w:u w:val="single"/>
        </w:rPr>
        <w:t>①竣工图六套（要求计算机出图），其中原件五套，电子文件一套；②竣工内业资料三套</w:t>
      </w:r>
      <w:r>
        <w:rPr>
          <w:sz w:val="21"/>
        </w:rPr>
        <w:t>。</w:t>
      </w:r>
    </w:p>
    <w:p>
      <w:r>
        <w:rPr>
          <w:sz w:val="21"/>
        </w:rPr>
        <w:t>承包人提交的竣工资料的费用承担：</w:t>
      </w:r>
      <w:r>
        <w:rPr>
          <w:sz w:val="21"/>
          <w:u w:val="single"/>
        </w:rPr>
        <w:t>由承包人承担</w:t>
      </w:r>
      <w:r>
        <w:rPr>
          <w:sz w:val="21"/>
        </w:rPr>
        <w:t>。</w:t>
      </w:r>
    </w:p>
    <w:p>
      <w:r>
        <w:rPr>
          <w:sz w:val="21"/>
        </w:rPr>
        <w:t>承包人提交的竣工资料移交时间：</w:t>
      </w:r>
      <w:r>
        <w:rPr>
          <w:sz w:val="21"/>
          <w:u w:val="single"/>
        </w:rPr>
        <w:t>竣工验收前</w:t>
      </w:r>
      <w:r>
        <w:rPr>
          <w:sz w:val="21"/>
        </w:rPr>
        <w:t>。</w:t>
      </w:r>
    </w:p>
    <w:p>
      <w:pPr>
        <w:ind w:firstLine="630"/>
      </w:pPr>
      <w:r>
        <w:rPr>
          <w:sz w:val="21"/>
        </w:rPr>
        <w:t>承包人提交的竣工资料形式要求：</w:t>
      </w:r>
      <w:r>
        <w:rPr>
          <w:sz w:val="21"/>
          <w:u w:val="single"/>
        </w:rPr>
        <w:t>书面形式和电子文件形式</w:t>
      </w:r>
      <w:r>
        <w:rPr>
          <w:sz w:val="21"/>
        </w:rPr>
        <w:t>。</w:t>
      </w:r>
    </w:p>
    <w:p>
      <w:pPr>
        <w:ind w:firstLine="420"/>
      </w:pPr>
      <w:r>
        <w:rPr>
          <w:sz w:val="21"/>
        </w:rPr>
        <w:t>（</w:t>
      </w:r>
      <w:r>
        <w:rPr>
          <w:sz w:val="21"/>
        </w:rPr>
        <w:t>10）承包人应履行的其他义务：</w:t>
      </w:r>
      <w:r>
        <w:rPr>
          <w:sz w:val="21"/>
          <w:u w:val="single"/>
        </w:rPr>
        <w:t>在施工过程中，承包人必须全面协调好与周边环境关系，如因承包人自身原因未处理好与周边环境关系而导致工程停工的，发包人将不承担由此引起的工期延误及其他工程费用损失</w:t>
      </w:r>
      <w:r>
        <w:rPr>
          <w:sz w:val="21"/>
        </w:rPr>
        <w:t>。</w:t>
      </w:r>
    </w:p>
    <w:p>
      <w:pPr>
        <w:ind w:firstLine="420"/>
      </w:pPr>
      <w:r>
        <w:rPr>
          <w:sz w:val="21"/>
        </w:rPr>
        <w:t>3.2 项目经理</w:t>
      </w:r>
    </w:p>
    <w:p>
      <w:pPr>
        <w:ind w:firstLine="420"/>
      </w:pPr>
      <w:r>
        <w:rPr>
          <w:sz w:val="21"/>
        </w:rPr>
        <w:t>3.2.1 项目经理：</w:t>
      </w:r>
    </w:p>
    <w:p>
      <w:pPr>
        <w:ind w:firstLine="420"/>
      </w:pPr>
      <w:r>
        <w:rPr>
          <w:sz w:val="21"/>
        </w:rPr>
        <w:t>姓</w:t>
      </w:r>
      <w:r>
        <w:rPr>
          <w:sz w:val="21"/>
        </w:rPr>
        <w:t xml:space="preserve">   </w:t>
      </w:r>
      <w:r>
        <w:rPr>
          <w:sz w:val="21"/>
        </w:rPr>
        <w:t>名：</w:t>
      </w:r>
      <w:r>
        <w:rPr>
          <w:sz w:val="21"/>
          <w:u w:val="single"/>
        </w:rPr>
        <w:t xml:space="preserve">                    </w:t>
      </w:r>
      <w:r>
        <w:rPr>
          <w:sz w:val="21"/>
        </w:rPr>
        <w:t>；</w:t>
      </w:r>
    </w:p>
    <w:p>
      <w:pPr>
        <w:ind w:firstLine="420"/>
      </w:pPr>
      <w:r>
        <w:rPr>
          <w:sz w:val="21"/>
        </w:rPr>
        <w:t>身份证号：</w:t>
      </w:r>
      <w:r>
        <w:rPr>
          <w:sz w:val="21"/>
          <w:u w:val="single"/>
        </w:rPr>
        <w:t xml:space="preserve">                    </w:t>
      </w:r>
      <w:r>
        <w:rPr>
          <w:sz w:val="21"/>
        </w:rPr>
        <w:t>；</w:t>
      </w:r>
    </w:p>
    <w:p>
      <w:pPr>
        <w:ind w:firstLine="420"/>
      </w:pPr>
      <w:r>
        <w:rPr>
          <w:sz w:val="21"/>
        </w:rPr>
        <w:t>建造师执业资格等级</w:t>
      </w:r>
      <w:r>
        <w:rPr>
          <w:sz w:val="21"/>
          <w:u w:val="single"/>
        </w:rPr>
        <w:t xml:space="preserve">          </w:t>
      </w:r>
      <w:r>
        <w:rPr>
          <w:sz w:val="21"/>
          <w:u w:val="single"/>
        </w:rPr>
        <w:t></w:t>
      </w:r>
      <w:r>
        <w:rPr>
          <w:sz w:val="21"/>
        </w:rPr>
        <w:t>；</w:t>
      </w:r>
    </w:p>
    <w:p>
      <w:pPr>
        <w:ind w:firstLine="420"/>
      </w:pPr>
      <w:r>
        <w:rPr>
          <w:sz w:val="21"/>
        </w:rPr>
        <w:t>建造师注册证书号：</w:t>
      </w:r>
      <w:r>
        <w:rPr>
          <w:sz w:val="21"/>
          <w:u w:val="single"/>
        </w:rPr>
        <w:t xml:space="preserve">          </w:t>
      </w:r>
      <w:r>
        <w:rPr>
          <w:sz w:val="21"/>
          <w:u w:val="single"/>
        </w:rPr>
        <w:t></w:t>
      </w:r>
      <w:r>
        <w:rPr>
          <w:sz w:val="21"/>
        </w:rPr>
        <w:t>；</w:t>
      </w:r>
    </w:p>
    <w:p>
      <w:pPr>
        <w:ind w:firstLine="420"/>
      </w:pPr>
      <w:r>
        <w:rPr>
          <w:sz w:val="21"/>
        </w:rPr>
        <w:t>建造师执业印章号：</w:t>
      </w:r>
      <w:r>
        <w:rPr>
          <w:sz w:val="21"/>
          <w:u w:val="single"/>
        </w:rPr>
        <w:t xml:space="preserve">            </w:t>
      </w:r>
      <w:r>
        <w:rPr>
          <w:sz w:val="21"/>
        </w:rPr>
        <w:t>；</w:t>
      </w:r>
    </w:p>
    <w:p>
      <w:pPr>
        <w:ind w:firstLine="420"/>
      </w:pPr>
      <w:r>
        <w:rPr>
          <w:sz w:val="21"/>
        </w:rPr>
        <w:t>安全生产考核合格证书号：</w:t>
      </w:r>
      <w:r>
        <w:rPr>
          <w:sz w:val="21"/>
          <w:u w:val="single"/>
        </w:rPr>
        <w:t xml:space="preserve">      </w:t>
      </w:r>
      <w:r>
        <w:rPr>
          <w:sz w:val="21"/>
        </w:rPr>
        <w:t>；</w:t>
      </w:r>
    </w:p>
    <w:p>
      <w:pPr>
        <w:ind w:firstLine="420"/>
      </w:pPr>
      <w:r>
        <w:rPr>
          <w:sz w:val="21"/>
        </w:rPr>
        <w:t>联系电话：</w:t>
      </w:r>
      <w:r>
        <w:rPr>
          <w:sz w:val="21"/>
          <w:u w:val="single"/>
        </w:rPr>
        <w:t xml:space="preserve">                    </w:t>
      </w:r>
      <w:r>
        <w:rPr>
          <w:sz w:val="21"/>
        </w:rPr>
        <w:t>；</w:t>
      </w:r>
    </w:p>
    <w:p>
      <w:pPr>
        <w:ind w:firstLine="420"/>
      </w:pPr>
      <w:r>
        <w:rPr>
          <w:sz w:val="21"/>
        </w:rPr>
        <w:t>电子信箱：</w:t>
      </w:r>
      <w:r>
        <w:rPr>
          <w:sz w:val="21"/>
          <w:u w:val="single"/>
        </w:rPr>
        <w:t xml:space="preserve">                    </w:t>
      </w:r>
      <w:r>
        <w:rPr>
          <w:sz w:val="21"/>
        </w:rPr>
        <w:t>；</w:t>
      </w:r>
    </w:p>
    <w:p>
      <w:pPr>
        <w:ind w:firstLine="420"/>
      </w:pPr>
      <w:r>
        <w:rPr>
          <w:sz w:val="21"/>
        </w:rPr>
        <w:t>通信地址：</w:t>
      </w:r>
      <w:r>
        <w:rPr>
          <w:sz w:val="21"/>
          <w:u w:val="single"/>
        </w:rPr>
        <w:t xml:space="preserve">                                     </w:t>
      </w:r>
      <w:r>
        <w:rPr>
          <w:sz w:val="21"/>
        </w:rPr>
        <w:t>；</w:t>
      </w:r>
    </w:p>
    <w:p>
      <w:pPr>
        <w:ind w:firstLine="420"/>
      </w:pPr>
      <w:r>
        <w:rPr>
          <w:sz w:val="21"/>
        </w:rPr>
        <w:t>承包人对项目经理的授权范围如下：</w:t>
      </w:r>
      <w:r>
        <w:rPr>
          <w:sz w:val="21"/>
          <w:u w:val="single"/>
        </w:rPr>
        <w:t>受承包人委托全面负责工程项目的管理工作。</w:t>
      </w:r>
    </w:p>
    <w:p>
      <w:r>
        <w:rPr>
          <w:sz w:val="21"/>
        </w:rPr>
        <w:t>3.2.3 承包人擅自更换项目经理的违约责任：</w:t>
      </w:r>
      <w:r>
        <w:rPr>
          <w:sz w:val="21"/>
          <w:u w:val="single"/>
        </w:rPr>
        <w:t>项目负责人（项目经理如不能达到承诺的到位率，在当月的工程进度款中按</w:t>
      </w:r>
      <w:r>
        <w:rPr>
          <w:sz w:val="21"/>
          <w:u w:val="single"/>
        </w:rPr>
        <w:t>50元/天扣罚；如累计到位率不到总到位率的90％（到位率由监理工程师与发包人派驻工程师共同考核），则承包人最高承担合同价3％的违约金</w:t>
      </w:r>
      <w:r>
        <w:rPr>
          <w:sz w:val="21"/>
        </w:rPr>
        <w:t>。。</w:t>
      </w:r>
    </w:p>
    <w:p>
      <w:r>
        <w:rPr>
          <w:sz w:val="21"/>
        </w:rPr>
        <w:t xml:space="preserve">    </w:t>
      </w:r>
      <w:r>
        <w:rPr>
          <w:sz w:val="21"/>
        </w:rPr>
        <w:t>3.2.4 承包人无正当理由拒绝更换项目经理的违约责任：</w:t>
      </w:r>
      <w:r>
        <w:rPr>
          <w:sz w:val="21"/>
          <w:u w:val="single"/>
        </w:rPr>
        <w:t>由此对发包人造成的工期延误及经济损失均由承包人承担</w:t>
      </w:r>
      <w:r>
        <w:rPr>
          <w:sz w:val="21"/>
        </w:rPr>
        <w:t>。</w:t>
      </w:r>
    </w:p>
    <w:p>
      <w:pPr>
        <w:ind w:firstLine="420"/>
      </w:pPr>
      <w:r>
        <w:rPr>
          <w:sz w:val="21"/>
        </w:rPr>
        <w:t>3.6 履约担保</w:t>
      </w:r>
    </w:p>
    <w:p>
      <w:pPr>
        <w:ind w:firstLine="420"/>
      </w:pPr>
      <w:r>
        <w:rPr>
          <w:sz w:val="21"/>
        </w:rPr>
        <w:t>承包人是否提供履约担保：</w:t>
      </w:r>
      <w:r>
        <w:rPr>
          <w:sz w:val="21"/>
          <w:u w:val="single"/>
        </w:rPr>
        <w:t xml:space="preserve">    </w:t>
      </w:r>
      <w:r>
        <w:rPr>
          <w:sz w:val="21"/>
          <w:u w:val="single"/>
        </w:rPr>
        <w:t>否</w:t>
      </w:r>
      <w:r>
        <w:rPr>
          <w:sz w:val="21"/>
          <w:u w:val="single"/>
        </w:rPr>
        <w:t xml:space="preserve">     </w:t>
      </w:r>
      <w:r>
        <w:rPr>
          <w:sz w:val="21"/>
        </w:rPr>
        <w:t>。</w:t>
      </w:r>
    </w:p>
    <w:p>
      <w:pPr>
        <w:ind w:firstLine="420"/>
      </w:pPr>
      <w:r>
        <w:rPr>
          <w:sz w:val="21"/>
        </w:rPr>
        <w:t>承包人提供履约担保的形式、金额及期限的：</w:t>
      </w:r>
      <w:r>
        <w:rPr>
          <w:sz w:val="21"/>
          <w:u w:val="single"/>
        </w:rPr>
        <w:t xml:space="preserve">      </w:t>
      </w:r>
      <w:r>
        <w:rPr>
          <w:sz w:val="21"/>
          <w:u w:val="single"/>
        </w:rPr>
        <w:t xml:space="preserve">/    </w:t>
      </w:r>
      <w:r>
        <w:rPr>
          <w:sz w:val="21"/>
        </w:rPr>
        <w:t>。</w:t>
      </w:r>
    </w:p>
    <w:p>
      <w:r>
        <w:rPr>
          <w:b/>
          <w:sz w:val="21"/>
        </w:rPr>
        <w:t>4</w:t>
      </w:r>
      <w:r>
        <w:rPr>
          <w:b/>
          <w:sz w:val="21"/>
        </w:rPr>
        <w:t>. 监</w:t>
      </w:r>
      <w:r>
        <w:rPr>
          <w:b/>
          <w:sz w:val="21"/>
        </w:rPr>
        <w:t>理人</w:t>
      </w:r>
    </w:p>
    <w:p>
      <w:pPr>
        <w:ind w:firstLine="420"/>
      </w:pPr>
      <w:r>
        <w:rPr>
          <w:sz w:val="21"/>
        </w:rPr>
        <w:t>4.1监理人的一般规定</w:t>
      </w:r>
    </w:p>
    <w:p>
      <w:pPr>
        <w:ind w:firstLine="420"/>
      </w:pPr>
      <w:r>
        <w:rPr>
          <w:sz w:val="21"/>
        </w:rPr>
        <w:t>关于监理人的监理内容：</w:t>
      </w:r>
      <w:r>
        <w:rPr>
          <w:sz w:val="21"/>
          <w:u w:val="single"/>
        </w:rPr>
        <w:t xml:space="preserve">                               </w:t>
      </w:r>
      <w:r>
        <w:rPr>
          <w:sz w:val="21"/>
        </w:rPr>
        <w:t>。</w:t>
      </w:r>
    </w:p>
    <w:p>
      <w:pPr>
        <w:ind w:firstLine="420"/>
      </w:pPr>
      <w:r>
        <w:rPr>
          <w:sz w:val="21"/>
        </w:rPr>
        <w:t>关于监理人的监理权限：</w:t>
      </w:r>
      <w:r>
        <w:rPr>
          <w:sz w:val="21"/>
          <w:u w:val="single"/>
        </w:rPr>
        <w:t xml:space="preserve">                               </w:t>
      </w:r>
      <w:r>
        <w:rPr>
          <w:sz w:val="21"/>
        </w:rPr>
        <w:t>。</w:t>
      </w:r>
    </w:p>
    <w:p>
      <w:pPr>
        <w:ind w:firstLine="420"/>
      </w:pPr>
      <w:r>
        <w:rPr>
          <w:sz w:val="21"/>
        </w:rPr>
        <w:t>关于监理人在施工现场的办公场所、生活场所的提供和费用承担的约定：</w:t>
      </w:r>
      <w:r>
        <w:rPr>
          <w:sz w:val="21"/>
          <w:u w:val="single"/>
        </w:rPr>
        <w:t xml:space="preserve">                                                </w:t>
      </w:r>
    </w:p>
    <w:p>
      <w:r>
        <w:rPr>
          <w:sz w:val="21"/>
          <w:u w:val="single"/>
        </w:rPr>
        <w:t xml:space="preserve">                                                         </w:t>
      </w:r>
      <w:r>
        <w:rPr>
          <w:sz w:val="21"/>
        </w:rPr>
        <w:t>。</w:t>
      </w:r>
    </w:p>
    <w:p>
      <w:pPr>
        <w:ind w:firstLine="420"/>
      </w:pPr>
      <w:r>
        <w:rPr>
          <w:sz w:val="21"/>
        </w:rPr>
        <w:t>4.2 监理人员</w:t>
      </w:r>
    </w:p>
    <w:p>
      <w:pPr>
        <w:ind w:firstLine="420"/>
      </w:pPr>
      <w:r>
        <w:rPr>
          <w:sz w:val="21"/>
        </w:rPr>
        <w:t>总监理工程师：</w:t>
      </w:r>
    </w:p>
    <w:p>
      <w:pPr>
        <w:ind w:firstLine="420"/>
      </w:pPr>
      <w:r>
        <w:rPr>
          <w:sz w:val="21"/>
        </w:rPr>
        <w:t>姓</w:t>
      </w:r>
      <w:r>
        <w:rPr>
          <w:sz w:val="21"/>
        </w:rPr>
        <w:t xml:space="preserve">   </w:t>
      </w:r>
      <w:r>
        <w:rPr>
          <w:sz w:val="21"/>
        </w:rPr>
        <w:t>名：</w:t>
      </w:r>
      <w:r>
        <w:rPr>
          <w:sz w:val="21"/>
          <w:u w:val="single"/>
        </w:rPr>
        <w:t xml:space="preserve">                             </w:t>
      </w:r>
      <w:r>
        <w:rPr>
          <w:sz w:val="21"/>
          <w:u w:val="single"/>
        </w:rPr>
        <w:t></w:t>
      </w:r>
      <w:r>
        <w:rPr>
          <w:sz w:val="21"/>
        </w:rPr>
        <w:t>；</w:t>
      </w:r>
    </w:p>
    <w:p>
      <w:pPr>
        <w:ind w:firstLine="420"/>
      </w:pPr>
      <w:r>
        <w:rPr>
          <w:sz w:val="21"/>
        </w:rPr>
        <w:t>职</w:t>
      </w:r>
      <w:r>
        <w:rPr>
          <w:sz w:val="21"/>
        </w:rPr>
        <w:t xml:space="preserve">   </w:t>
      </w:r>
      <w:r>
        <w:rPr>
          <w:sz w:val="21"/>
        </w:rPr>
        <w:t>务：</w:t>
      </w:r>
      <w:r>
        <w:rPr>
          <w:sz w:val="21"/>
          <w:u w:val="single"/>
        </w:rPr>
        <w:t xml:space="preserve">                             </w:t>
      </w:r>
      <w:r>
        <w:rPr>
          <w:sz w:val="21"/>
          <w:u w:val="single"/>
        </w:rPr>
        <w:t></w:t>
      </w:r>
      <w:r>
        <w:rPr>
          <w:sz w:val="21"/>
        </w:rPr>
        <w:t>；</w:t>
      </w:r>
    </w:p>
    <w:p>
      <w:pPr>
        <w:ind w:firstLine="420"/>
      </w:pPr>
      <w:r>
        <w:rPr>
          <w:sz w:val="21"/>
        </w:rPr>
        <w:t>监理工程师执业资格证书号：</w:t>
      </w:r>
      <w:r>
        <w:rPr>
          <w:sz w:val="21"/>
          <w:u w:val="single"/>
        </w:rPr>
        <w:t xml:space="preserve">               </w:t>
      </w:r>
      <w:r>
        <w:rPr>
          <w:sz w:val="21"/>
        </w:rPr>
        <w:t>；</w:t>
      </w:r>
    </w:p>
    <w:p>
      <w:pPr>
        <w:ind w:firstLine="420"/>
      </w:pPr>
      <w:r>
        <w:rPr>
          <w:sz w:val="21"/>
        </w:rPr>
        <w:t>联系电话：</w:t>
      </w:r>
      <w:r>
        <w:rPr>
          <w:sz w:val="21"/>
          <w:u w:val="single"/>
        </w:rPr>
        <w:t xml:space="preserve">                           </w:t>
      </w:r>
      <w:r>
        <w:rPr>
          <w:sz w:val="21"/>
          <w:u w:val="single"/>
        </w:rPr>
        <w:t xml:space="preserve">  </w:t>
      </w:r>
      <w:r>
        <w:rPr>
          <w:sz w:val="21"/>
        </w:rPr>
        <w:t>；</w:t>
      </w:r>
    </w:p>
    <w:p>
      <w:pPr>
        <w:ind w:firstLine="420"/>
      </w:pPr>
      <w:r>
        <w:rPr>
          <w:sz w:val="21"/>
        </w:rPr>
        <w:t>电子信箱：</w:t>
      </w:r>
      <w:r>
        <w:rPr>
          <w:sz w:val="21"/>
          <w:u w:val="single"/>
        </w:rPr>
        <w:t xml:space="preserve">                             </w:t>
      </w:r>
      <w:r>
        <w:rPr>
          <w:sz w:val="21"/>
          <w:u w:val="single"/>
        </w:rPr>
        <w:t></w:t>
      </w:r>
      <w:r>
        <w:rPr>
          <w:sz w:val="21"/>
        </w:rPr>
        <w:t>；</w:t>
      </w:r>
    </w:p>
    <w:p>
      <w:pPr>
        <w:ind w:firstLine="420"/>
      </w:pPr>
      <w:r>
        <w:rPr>
          <w:sz w:val="21"/>
        </w:rPr>
        <w:t>通信地址：</w:t>
      </w:r>
      <w:r>
        <w:rPr>
          <w:sz w:val="21"/>
          <w:u w:val="single"/>
        </w:rPr>
        <w:t xml:space="preserve">                             </w:t>
      </w:r>
      <w:r>
        <w:rPr>
          <w:sz w:val="21"/>
          <w:u w:val="single"/>
        </w:rPr>
        <w:t></w:t>
      </w:r>
      <w:r>
        <w:rPr>
          <w:sz w:val="21"/>
        </w:rPr>
        <w:t>；</w:t>
      </w:r>
    </w:p>
    <w:p>
      <w:pPr>
        <w:ind w:firstLine="420"/>
      </w:pPr>
      <w:r>
        <w:rPr>
          <w:sz w:val="21"/>
        </w:rPr>
        <w:t>关于监理人的其他约定：</w:t>
      </w:r>
      <w:r>
        <w:rPr>
          <w:sz w:val="21"/>
          <w:u w:val="single"/>
        </w:rPr>
        <w:t xml:space="preserve">                   </w:t>
      </w:r>
      <w:r>
        <w:rPr>
          <w:sz w:val="21"/>
        </w:rPr>
        <w:t>。</w:t>
      </w:r>
    </w:p>
    <w:p>
      <w:pPr>
        <w:ind w:firstLine="420"/>
      </w:pPr>
      <w:r>
        <w:rPr>
          <w:sz w:val="21"/>
        </w:rPr>
        <w:t>4.4 商定或确定</w:t>
      </w:r>
    </w:p>
    <w:p>
      <w:pPr>
        <w:ind w:firstLine="420"/>
      </w:pPr>
      <w:r>
        <w:rPr>
          <w:sz w:val="21"/>
        </w:rPr>
        <w:t>在发包人和承包人不能通过协商达成一致意见时，发包人授权监理人对以下事项进行确定：</w:t>
      </w:r>
    </w:p>
    <w:p>
      <w:pPr>
        <w:ind w:firstLine="420"/>
      </w:pPr>
      <w:r>
        <w:rPr>
          <w:sz w:val="21"/>
        </w:rPr>
        <w:t>（</w:t>
      </w:r>
      <w:r>
        <w:rPr>
          <w:sz w:val="21"/>
        </w:rPr>
        <w:t>1）</w:t>
      </w:r>
      <w:r>
        <w:rPr>
          <w:sz w:val="21"/>
          <w:u w:val="single"/>
        </w:rPr>
        <w:t xml:space="preserve">          </w:t>
      </w:r>
      <w:r>
        <w:rPr>
          <w:sz w:val="21"/>
          <w:u w:val="single"/>
        </w:rPr>
        <w:t xml:space="preserve">/            </w:t>
      </w:r>
      <w:r>
        <w:rPr>
          <w:sz w:val="21"/>
        </w:rPr>
        <w:t>；</w:t>
      </w:r>
    </w:p>
    <w:p>
      <w:pPr>
        <w:ind w:firstLine="420"/>
      </w:pPr>
      <w:r>
        <w:rPr>
          <w:sz w:val="21"/>
        </w:rPr>
        <w:t>（</w:t>
      </w:r>
      <w:r>
        <w:rPr>
          <w:sz w:val="21"/>
        </w:rPr>
        <w:t>2）</w:t>
      </w:r>
      <w:r>
        <w:rPr>
          <w:sz w:val="21"/>
          <w:u w:val="single"/>
        </w:rPr>
        <w:t xml:space="preserve">          </w:t>
      </w:r>
      <w:r>
        <w:rPr>
          <w:sz w:val="21"/>
          <w:u w:val="single"/>
        </w:rPr>
        <w:t xml:space="preserve">/            </w:t>
      </w:r>
      <w:r>
        <w:rPr>
          <w:sz w:val="21"/>
        </w:rPr>
        <w:t>；</w:t>
      </w:r>
    </w:p>
    <w:p>
      <w:pPr>
        <w:ind w:firstLine="420"/>
      </w:pPr>
      <w:r>
        <w:rPr>
          <w:sz w:val="21"/>
        </w:rPr>
        <w:t>（</w:t>
      </w:r>
      <w:r>
        <w:rPr>
          <w:sz w:val="21"/>
        </w:rPr>
        <w:t>3）</w:t>
      </w:r>
      <w:r>
        <w:rPr>
          <w:sz w:val="21"/>
          <w:u w:val="single"/>
        </w:rPr>
        <w:t xml:space="preserve">          </w:t>
      </w:r>
      <w:r>
        <w:rPr>
          <w:sz w:val="21"/>
          <w:u w:val="single"/>
        </w:rPr>
        <w:t xml:space="preserve">/            </w:t>
      </w:r>
      <w:r>
        <w:rPr>
          <w:sz w:val="21"/>
        </w:rPr>
        <w:t>。</w:t>
      </w:r>
    </w:p>
    <w:p>
      <w:r>
        <w:rPr>
          <w:b/>
          <w:sz w:val="21"/>
        </w:rPr>
        <w:t>5</w:t>
      </w:r>
      <w:r>
        <w:rPr>
          <w:b/>
          <w:sz w:val="21"/>
        </w:rPr>
        <w:t>. 工程质量</w:t>
      </w:r>
    </w:p>
    <w:p>
      <w:pPr>
        <w:ind w:firstLine="420"/>
      </w:pPr>
      <w:r>
        <w:rPr>
          <w:sz w:val="21"/>
        </w:rPr>
        <w:t>5.1 质量要求</w:t>
      </w:r>
    </w:p>
    <w:p>
      <w:pPr>
        <w:ind w:firstLine="420"/>
      </w:pPr>
      <w:r>
        <w:rPr>
          <w:sz w:val="21"/>
        </w:rPr>
        <w:t>5</w:t>
      </w:r>
      <w:r>
        <w:rPr>
          <w:sz w:val="21"/>
        </w:rPr>
        <w:t>.1.1 特殊质量标准和要求：</w:t>
      </w:r>
      <w:r>
        <w:rPr>
          <w:sz w:val="21"/>
          <w:u w:val="single"/>
        </w:rPr>
        <w:t>符合《工程施工质量验收规范》合格标准。</w:t>
      </w:r>
    </w:p>
    <w:p>
      <w:pPr>
        <w:ind w:firstLine="420"/>
      </w:pPr>
      <w:r>
        <w:rPr>
          <w:sz w:val="21"/>
        </w:rPr>
        <w:t>关于工程奖项的约定：</w:t>
      </w:r>
      <w:r>
        <w:rPr>
          <w:sz w:val="21"/>
          <w:u w:val="single"/>
        </w:rPr>
        <w:t xml:space="preserve">            </w:t>
      </w:r>
      <w:r>
        <w:rPr>
          <w:sz w:val="21"/>
          <w:u w:val="single"/>
        </w:rPr>
        <w:t xml:space="preserve">/                     </w:t>
      </w:r>
    </w:p>
    <w:p>
      <w:pPr>
        <w:ind w:firstLine="420"/>
      </w:pPr>
      <w:r>
        <w:rPr>
          <w:sz w:val="21"/>
        </w:rPr>
        <w:t>5.3 隐蔽工程检查</w:t>
      </w:r>
    </w:p>
    <w:p>
      <w:pPr>
        <w:ind w:firstLine="420"/>
      </w:pPr>
      <w:r>
        <w:rPr>
          <w:sz w:val="21"/>
        </w:rPr>
        <w:t>5.3.2承包人提前通知监理人隐蔽工程检查的期限的约定：</w:t>
      </w:r>
      <w:r>
        <w:rPr>
          <w:sz w:val="21"/>
          <w:u w:val="single"/>
        </w:rPr>
        <w:t>执行住房城乡建设部、国家工商行政管理总局制定的《建设工程施工合同（示范文本）》（</w:t>
      </w:r>
      <w:r>
        <w:rPr>
          <w:sz w:val="21"/>
          <w:u w:val="single"/>
        </w:rPr>
        <w:t>GF-2017-0201）通用条款要求</w:t>
      </w:r>
      <w:r>
        <w:rPr>
          <w:sz w:val="21"/>
          <w:u w:val="single"/>
        </w:rPr>
        <w:t>。</w:t>
      </w:r>
    </w:p>
    <w:p>
      <w:pPr>
        <w:ind w:firstLine="420"/>
      </w:pPr>
      <w:r>
        <w:rPr>
          <w:sz w:val="21"/>
        </w:rPr>
        <w:t>监理人不能按时进行检查时，应提前</w:t>
      </w:r>
      <w:r>
        <w:rPr>
          <w:sz w:val="21"/>
          <w:u w:val="single"/>
        </w:rPr>
        <w:t xml:space="preserve">    </w:t>
      </w:r>
      <w:r>
        <w:rPr>
          <w:sz w:val="21"/>
          <w:u w:val="single"/>
        </w:rPr>
        <w:t xml:space="preserve">24   </w:t>
      </w:r>
      <w:r>
        <w:rPr>
          <w:sz w:val="21"/>
        </w:rPr>
        <w:t>小时提交书面延期要求。</w:t>
      </w:r>
    </w:p>
    <w:p>
      <w:pPr>
        <w:ind w:firstLine="420"/>
      </w:pPr>
      <w:r>
        <w:rPr>
          <w:sz w:val="21"/>
        </w:rPr>
        <w:t>关于延期最长不得超过：</w:t>
      </w:r>
      <w:r>
        <w:rPr>
          <w:sz w:val="21"/>
          <w:u w:val="single"/>
        </w:rPr>
        <w:t xml:space="preserve"> </w:t>
      </w:r>
      <w:r>
        <w:rPr>
          <w:sz w:val="21"/>
          <w:u w:val="single"/>
        </w:rPr>
        <w:t>48</w:t>
      </w:r>
      <w:r>
        <w:rPr>
          <w:sz w:val="21"/>
        </w:rPr>
        <w:t>小时。</w:t>
      </w:r>
    </w:p>
    <w:p>
      <w:r>
        <w:rPr>
          <w:b/>
          <w:sz w:val="21"/>
        </w:rPr>
        <w:t>6. 安全文明施工与环境保护</w:t>
      </w:r>
    </w:p>
    <w:p>
      <w:pPr>
        <w:ind w:firstLine="420"/>
      </w:pPr>
      <w:r>
        <w:rPr>
          <w:sz w:val="21"/>
        </w:rPr>
        <w:t>6.1安全文明施工</w:t>
      </w:r>
    </w:p>
    <w:p>
      <w:pPr>
        <w:ind w:firstLine="420"/>
      </w:pPr>
      <w:r>
        <w:rPr>
          <w:sz w:val="21"/>
        </w:rPr>
        <w:t>6.1.1 项目安全生产的达标目标及相应事项的约定：</w:t>
      </w:r>
      <w:r>
        <w:rPr>
          <w:sz w:val="21"/>
          <w:u w:val="single"/>
        </w:rPr>
        <w:t>执行住房城乡建设部、国家工商行政管理总局制定的《建设工程施工合同（示范文本）》（</w:t>
      </w:r>
      <w:r>
        <w:rPr>
          <w:sz w:val="21"/>
          <w:u w:val="single"/>
        </w:rPr>
        <w:t>GF-2017-0201）通用条款要求。</w:t>
      </w:r>
    </w:p>
    <w:p>
      <w:pPr>
        <w:ind w:firstLine="420"/>
      </w:pPr>
      <w:r>
        <w:rPr>
          <w:sz w:val="21"/>
        </w:rPr>
        <w:t>6.1.4 关于治安保卫的特别约定：</w:t>
      </w:r>
      <w:r>
        <w:rPr>
          <w:sz w:val="21"/>
          <w:u w:val="single"/>
        </w:rPr>
        <w:t>施工现场的安全保卫工作（包括此工作产生的费用）均由承包人承担</w:t>
      </w:r>
      <w:r>
        <w:rPr>
          <w:sz w:val="21"/>
        </w:rPr>
        <w:t>。</w:t>
      </w:r>
    </w:p>
    <w:p>
      <w:pPr>
        <w:ind w:firstLine="420"/>
      </w:pPr>
      <w:r>
        <w:rPr>
          <w:sz w:val="21"/>
        </w:rPr>
        <w:t>关于编制施工场地治安管理计划的约定：</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6.1.5 文明施工</w:t>
      </w:r>
    </w:p>
    <w:p>
      <w:pPr>
        <w:ind w:firstLine="420"/>
      </w:pPr>
      <w:r>
        <w:rPr>
          <w:sz w:val="21"/>
        </w:rPr>
        <w:t>合同当事人对文明施工的要求：</w:t>
      </w:r>
    </w:p>
    <w:p>
      <w:pPr>
        <w:ind w:firstLine="426"/>
      </w:pPr>
      <w:r>
        <w:rPr>
          <w:sz w:val="21"/>
          <w:u w:val="single"/>
        </w:rPr>
        <w:t>①执行《建筑施工安全检查标准》（</w:t>
      </w:r>
      <w:r>
        <w:rPr>
          <w:sz w:val="21"/>
          <w:u w:val="single"/>
        </w:rPr>
        <w:t>JGJ59-</w:t>
      </w:r>
      <w:r>
        <w:rPr>
          <w:sz w:val="21"/>
          <w:u w:val="single"/>
        </w:rPr>
        <w:t>2011）、《云浮市人民政府办公室关于印发云浮市城区房屋建筑和市政基础设施工程施工扬尘污染防治管理办法（试行）的通知》（云府办[2018]13号）；</w:t>
      </w:r>
    </w:p>
    <w:p>
      <w:pPr>
        <w:ind w:firstLine="426"/>
      </w:pPr>
      <w:r>
        <w:rPr>
          <w:sz w:val="21"/>
          <w:u w:val="single"/>
        </w:rPr>
        <w:t>②承包人应按合同约定履行安全职责，执行监理工程师有关安全工作的指示，并在专用合同条款约定的期限内，按合同条款约定的安全工作内容，编制施工安全措施计划报送监理工程师审批；</w:t>
      </w:r>
    </w:p>
    <w:p>
      <w:pPr>
        <w:ind w:firstLine="426"/>
      </w:pPr>
      <w:r>
        <w:rPr>
          <w:sz w:val="21"/>
          <w:u w:val="single"/>
        </w:rPr>
        <w:t>③施工过程中承包人应做好防尘、防洪、防涝、防止水土流失等措施，相关费用已包含在工程报价中，如施工期间造成第三人损失，其损失、赔偿费用均由承包人自行承担。承包人工程实施期间，如有高边坡施工段的，应编制专项施工技术方案，报送监理工程师审批，方可实施。同时应做好施工范围内的高、低压电线、电塔、民房等保护工作，相关费用已包含在工程报价中，如施工期间造成损失，其损失、赔偿费用均由承包人自行承担；</w:t>
      </w:r>
    </w:p>
    <w:p>
      <w:pPr>
        <w:ind w:firstLine="426"/>
      </w:pPr>
      <w:r>
        <w:rPr>
          <w:sz w:val="21"/>
          <w:u w:val="single"/>
        </w:rPr>
        <w:t>④承包人应加强施工作业安全管理，特别应加强易燃、易爆材料火工器材、有毒与腐蚀性材料和其他危险品的管理；</w:t>
      </w:r>
    </w:p>
    <w:p>
      <w:pPr>
        <w:ind w:firstLine="426"/>
      </w:pPr>
      <w:r>
        <w:rPr>
          <w:sz w:val="21"/>
          <w:u w:val="single"/>
        </w:rPr>
        <w:t>⑤承包人应严格按照国家安全标准制定施工安全操作规程，配备必要的安全生产和劳动保护设施，加强对承包人人员的安全教育，并发放安全工作手册和劳动保护用具；</w:t>
      </w:r>
    </w:p>
    <w:p>
      <w:pPr>
        <w:ind w:firstLine="426"/>
      </w:pPr>
      <w:r>
        <w:rPr>
          <w:sz w:val="21"/>
          <w:u w:val="single"/>
        </w:rPr>
        <w:t>⑥承包人应按监理工程师的指示制定应对灾害的紧急预案，报送监理工程师审批。承包人还应该按预案做好安全检查工作，配置必要的救助物资和器材，切实做好人员的人身和财产安全的保护工作；</w:t>
      </w:r>
    </w:p>
    <w:p>
      <w:pPr>
        <w:ind w:firstLine="426"/>
      </w:pPr>
      <w:r>
        <w:rPr>
          <w:sz w:val="21"/>
          <w:u w:val="single"/>
        </w:rPr>
        <w:t>⑦合同约定的安全作业环境及安全施工措施所需费用应遵守有关规定，并包括在相关工作的合同价格中；</w:t>
      </w:r>
    </w:p>
    <w:p>
      <w:pPr>
        <w:ind w:firstLine="426"/>
      </w:pPr>
      <w:r>
        <w:rPr>
          <w:sz w:val="21"/>
          <w:u w:val="single"/>
        </w:rPr>
        <w:t>⑧承包人应对其履行合同所雇佣的全部人员，包括分包人人员的工伤事故承担责任，但由于发包人故意或重大过失原因而造成承包人人员工伤事故的，应由发包人承担责任；</w:t>
      </w:r>
    </w:p>
    <w:p>
      <w:pPr>
        <w:ind w:firstLine="426"/>
      </w:pPr>
      <w:r>
        <w:rPr>
          <w:sz w:val="21"/>
          <w:u w:val="single"/>
        </w:rPr>
        <w:t>⑨由于承包人原因在施工场地内及其毗邻地带造成的第三者人员伤亡和财产损失的，由承包人负责赔偿；</w:t>
      </w:r>
    </w:p>
    <w:p>
      <w:pPr>
        <w:ind w:firstLine="426"/>
      </w:pPr>
      <w:r>
        <w:rPr>
          <w:sz w:val="21"/>
          <w:u w:val="single"/>
        </w:rPr>
        <w:t>⑩承包人在施工期间涉及电力设施的，须接受当地供电管理部门的管理和监督；</w:t>
      </w:r>
    </w:p>
    <w:p>
      <w:pPr>
        <w:ind w:firstLine="426"/>
      </w:pPr>
      <w:r>
        <w:rPr>
          <w:sz w:val="21"/>
          <w:u w:val="single"/>
        </w:rPr>
        <w:t>⑪</w:t>
      </w:r>
      <w:r>
        <w:rPr>
          <w:sz w:val="21"/>
          <w:u w:val="single"/>
        </w:rPr>
        <w:t>进度、安全、质量、人员未达到合同或施工组织设计要求的，发包人视情况约见其法定代表人，并按照</w:t>
      </w:r>
      <w:r>
        <w:rPr>
          <w:sz w:val="21"/>
          <w:u w:val="single"/>
        </w:rPr>
        <w:t>500元/每次</w:t>
      </w:r>
      <w:r>
        <w:rPr>
          <w:sz w:val="21"/>
          <w:u w:val="single"/>
        </w:rPr>
        <w:t>在当月的工程进度款中扣罚，如未到场的将向相关行业主管部门通报</w:t>
      </w:r>
      <w:r>
        <w:rPr>
          <w:sz w:val="21"/>
          <w:u w:val="single"/>
        </w:rPr>
        <w:t>；</w:t>
      </w:r>
    </w:p>
    <w:p>
      <w:pPr>
        <w:ind w:firstLine="426"/>
      </w:pPr>
      <w:r>
        <w:rPr>
          <w:sz w:val="21"/>
          <w:u w:val="single"/>
        </w:rPr>
        <w:t>⑫</w:t>
      </w:r>
      <w:r>
        <w:rPr>
          <w:sz w:val="21"/>
          <w:u w:val="single"/>
        </w:rPr>
        <w:t>承包人擅自挪用安全措施费的，责令限期整改，按《关于印发〈广东省建设厅建筑工程安全防护、文明施工措施费用管理办法〉的通知》（粤建管字〔</w:t>
      </w:r>
      <w:r>
        <w:rPr>
          <w:sz w:val="21"/>
          <w:u w:val="single"/>
        </w:rPr>
        <w:t>2007〕39号）进行处罚，造成损失的，依法承担赔偿责任；造成重大安全事故，构成犯罪的，将依照刑法的有关规定对直接责任人员追究刑事责任</w:t>
      </w:r>
      <w:r>
        <w:rPr>
          <w:sz w:val="21"/>
          <w:u w:val="single"/>
        </w:rPr>
        <w:t>；</w:t>
      </w:r>
    </w:p>
    <w:p>
      <w:pPr>
        <w:ind w:firstLine="426"/>
      </w:pPr>
      <w:r>
        <w:rPr>
          <w:sz w:val="21"/>
          <w:u w:val="single"/>
        </w:rPr>
        <w:t>⑬</w:t>
      </w:r>
      <w:r>
        <w:rPr>
          <w:sz w:val="21"/>
          <w:u w:val="single"/>
        </w:rPr>
        <w:t>绿色施工安全防护措施费的总金额为</w:t>
      </w:r>
      <w:r>
        <w:rPr>
          <w:sz w:val="21"/>
          <w:u w:val="single"/>
        </w:rPr>
        <w:t xml:space="preserve">        </w:t>
      </w:r>
      <w:r>
        <w:rPr>
          <w:sz w:val="21"/>
          <w:u w:val="single"/>
        </w:rPr>
        <w:t>元。</w:t>
      </w:r>
    </w:p>
    <w:p>
      <w:r>
        <w:rPr>
          <w:b/>
          <w:sz w:val="21"/>
        </w:rPr>
        <w:t>7. 工期和进度</w:t>
      </w:r>
    </w:p>
    <w:p>
      <w:pPr>
        <w:ind w:firstLine="420"/>
      </w:pPr>
      <w:r>
        <w:rPr>
          <w:sz w:val="21"/>
        </w:rPr>
        <w:t>7.1 施工组织设计</w:t>
      </w:r>
    </w:p>
    <w:p>
      <w:pPr>
        <w:ind w:firstLine="420"/>
      </w:pPr>
      <w:r>
        <w:rPr>
          <w:sz w:val="21"/>
        </w:rPr>
        <w:t>7.1.1 合同当事人约定的施工组织设计应包括的其他内容：</w:t>
      </w:r>
      <w:r>
        <w:rPr>
          <w:sz w:val="21"/>
          <w:u w:val="single"/>
        </w:rPr>
        <w:t xml:space="preserve">   </w:t>
      </w:r>
      <w:r>
        <w:rPr>
          <w:sz w:val="21"/>
          <w:u w:val="single"/>
        </w:rPr>
        <w:t xml:space="preserve">/    </w:t>
      </w:r>
    </w:p>
    <w:p>
      <w:pPr>
        <w:ind w:firstLine="420"/>
      </w:pPr>
      <w:r>
        <w:rPr>
          <w:sz w:val="21"/>
        </w:rPr>
        <w:t>7.1.2 施工组织设计的提交和修改</w:t>
      </w:r>
    </w:p>
    <w:p>
      <w:r>
        <w:rPr>
          <w:sz w:val="21"/>
        </w:rPr>
        <w:t>承包人提交详细施工组织设计的期限的约定：</w:t>
      </w:r>
      <w:r>
        <w:rPr>
          <w:sz w:val="21"/>
          <w:u w:val="single"/>
        </w:rPr>
        <w:t>收到合同签订后</w:t>
      </w:r>
      <w:r>
        <w:rPr>
          <w:sz w:val="21"/>
          <w:u w:val="single"/>
        </w:rPr>
        <w:t>7天内</w:t>
      </w:r>
      <w:r>
        <w:rPr>
          <w:sz w:val="21"/>
          <w:u w:val="single"/>
        </w:rPr>
        <w:t>。</w:t>
      </w:r>
    </w:p>
    <w:p>
      <w:pPr>
        <w:ind w:firstLine="420"/>
      </w:pPr>
      <w:r>
        <w:rPr>
          <w:sz w:val="21"/>
        </w:rPr>
        <w:t>发包人和监理人在收到详细的施工组织设计后确认或提出修改意见的期限：</w:t>
      </w:r>
      <w:r>
        <w:rPr>
          <w:sz w:val="21"/>
          <w:u w:val="single"/>
        </w:rPr>
        <w:t>在承包人提供施工组织设计后</w:t>
      </w:r>
      <w:r>
        <w:rPr>
          <w:sz w:val="21"/>
          <w:u w:val="single"/>
        </w:rPr>
        <w:t>7天内审定完毕，若发包人对其施工组织设计提出质疑或要求承包人进行修正，承包人需在规定期限内提供修正后的施工组织设计，发包人应在收到其修正后的施工组织设计7天内审定完毕，并确定最终的施工组织设计</w:t>
      </w:r>
      <w:r>
        <w:rPr>
          <w:sz w:val="21"/>
        </w:rPr>
        <w:t>。</w:t>
      </w:r>
    </w:p>
    <w:p>
      <w:pPr>
        <w:ind w:firstLine="420"/>
      </w:pPr>
      <w:r>
        <w:rPr>
          <w:sz w:val="21"/>
        </w:rPr>
        <w:t>7</w:t>
      </w:r>
      <w:r>
        <w:rPr>
          <w:sz w:val="21"/>
        </w:rPr>
        <w:t>.2 施工进度计划</w:t>
      </w:r>
    </w:p>
    <w:p>
      <w:pPr>
        <w:ind w:firstLine="420"/>
      </w:pPr>
      <w:r>
        <w:rPr>
          <w:sz w:val="21"/>
        </w:rPr>
        <w:t>7.2.2 施工进度计划的修订</w:t>
      </w:r>
    </w:p>
    <w:p>
      <w:pPr>
        <w:ind w:firstLine="420"/>
      </w:pPr>
      <w:r>
        <w:rPr>
          <w:sz w:val="21"/>
        </w:rPr>
        <w:t>发包人和监理人在收到修订的施工进度计划后确认或提出修改意见的期限：</w:t>
      </w:r>
      <w:r>
        <w:rPr>
          <w:sz w:val="21"/>
          <w:u w:val="single"/>
        </w:rPr>
        <w:t>在承包人提供施工进度计划后</w:t>
      </w:r>
      <w:r>
        <w:rPr>
          <w:sz w:val="21"/>
          <w:u w:val="single"/>
        </w:rPr>
        <w:t>7天内审定完毕，若发包人对其施工进度计划提出质疑或要求承包人进行修正，承包人需在规定期限内提供修正后的施工进度计划，发包人应在收到其修正后的施工进度计划7天内审定完毕，并确定最终的施工进度计划</w:t>
      </w:r>
      <w:r>
        <w:rPr>
          <w:sz w:val="21"/>
          <w:u w:val="single"/>
        </w:rPr>
        <w:t>。</w:t>
      </w:r>
    </w:p>
    <w:p>
      <w:pPr>
        <w:ind w:firstLine="420"/>
      </w:pPr>
      <w:r>
        <w:rPr>
          <w:sz w:val="21"/>
        </w:rPr>
        <w:t>7.3 开工</w:t>
      </w:r>
    </w:p>
    <w:p>
      <w:pPr>
        <w:ind w:firstLine="420"/>
      </w:pPr>
      <w:r>
        <w:rPr>
          <w:sz w:val="21"/>
        </w:rPr>
        <w:t>7.3.1 开工准备</w:t>
      </w:r>
    </w:p>
    <w:p>
      <w:pPr>
        <w:ind w:firstLine="645"/>
      </w:pPr>
      <w:r>
        <w:rPr>
          <w:sz w:val="21"/>
        </w:rPr>
        <w:t>关于承包人提交工程开工报审表的期限：</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645"/>
      </w:pPr>
      <w:r>
        <w:rPr>
          <w:sz w:val="21"/>
        </w:rPr>
        <w:t>关于发包人应完成的其他开工准备工作及期限：</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关于承包人应完成的其他开工准备工作及期限：</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7.3.2开工通知</w:t>
      </w:r>
    </w:p>
    <w:p>
      <w:pPr>
        <w:ind w:firstLine="420"/>
      </w:pPr>
      <w:r>
        <w:rPr>
          <w:sz w:val="21"/>
        </w:rPr>
        <w:t>因发包人原因造成监理人未能在计划开工日期之日起</w:t>
      </w:r>
      <w:r>
        <w:rPr>
          <w:sz w:val="21"/>
          <w:u w:val="single"/>
        </w:rPr>
        <w:t xml:space="preserve">  </w:t>
      </w:r>
      <w:r>
        <w:rPr>
          <w:sz w:val="21"/>
          <w:u w:val="single"/>
        </w:rPr>
        <w:t>7</w:t>
      </w:r>
      <w:r>
        <w:rPr>
          <w:sz w:val="21"/>
        </w:rPr>
        <w:t>天内发出开工通知的，承包人有权提出价格调整要求，或者解除合同。</w:t>
      </w:r>
    </w:p>
    <w:p>
      <w:pPr>
        <w:ind w:firstLine="420"/>
      </w:pPr>
      <w:r>
        <w:rPr>
          <w:sz w:val="21"/>
        </w:rPr>
        <w:t>7.4 测量放线</w:t>
      </w:r>
    </w:p>
    <w:p>
      <w:pPr>
        <w:ind w:firstLine="420"/>
      </w:pPr>
      <w:r>
        <w:rPr>
          <w:sz w:val="21"/>
        </w:rPr>
        <w:t>7.4.1发包人通过监理人向承包人提供测量基准点、基准线和水准点及其书面资料的期限：</w:t>
      </w:r>
      <w:r>
        <w:rPr>
          <w:sz w:val="21"/>
          <w:u w:val="single"/>
        </w:rPr>
        <w:t>开工前</w:t>
      </w:r>
      <w:r>
        <w:rPr>
          <w:sz w:val="21"/>
          <w:u w:val="single"/>
        </w:rPr>
        <w:t>7天内</w:t>
      </w:r>
      <w:r>
        <w:rPr>
          <w:sz w:val="21"/>
        </w:rPr>
        <w:t>。</w:t>
      </w:r>
    </w:p>
    <w:p>
      <w:pPr>
        <w:ind w:firstLine="420"/>
      </w:pPr>
      <w:r>
        <w:rPr>
          <w:sz w:val="21"/>
        </w:rPr>
        <w:t>7</w:t>
      </w:r>
      <w:r>
        <w:rPr>
          <w:sz w:val="21"/>
        </w:rPr>
        <w:t>.5 工期延误</w:t>
      </w:r>
    </w:p>
    <w:p>
      <w:pPr>
        <w:ind w:firstLine="420"/>
      </w:pPr>
      <w:r>
        <w:rPr>
          <w:sz w:val="21"/>
        </w:rPr>
        <w:t>7.5.1 因发包人原因导致工期延误</w:t>
      </w:r>
    </w:p>
    <w:p>
      <w:pPr>
        <w:ind w:firstLine="420"/>
      </w:pPr>
      <w:r>
        <w:rPr>
          <w:sz w:val="21"/>
        </w:rPr>
        <w:t>（</w:t>
      </w:r>
      <w:r>
        <w:rPr>
          <w:sz w:val="21"/>
        </w:rPr>
        <w:t>7）因发包人原因导致工期延误的其他情形：</w:t>
      </w:r>
      <w:r>
        <w:rPr>
          <w:sz w:val="21"/>
          <w:u w:val="single"/>
        </w:rPr>
        <w:t>执行住房城乡建设部、国家工商行政管理总局制定的《建设工程施工合同（示范文本）》（</w:t>
      </w:r>
      <w:r>
        <w:rPr>
          <w:sz w:val="21"/>
          <w:u w:val="single"/>
        </w:rPr>
        <w:t>GF-2017-0201）通用条款要求。</w:t>
      </w:r>
      <w:r>
        <w:rPr>
          <w:sz w:val="21"/>
          <w:u w:val="single"/>
        </w:rPr>
        <w:t xml:space="preserve"> </w:t>
      </w:r>
    </w:p>
    <w:p>
      <w:pPr>
        <w:ind w:firstLine="420"/>
      </w:pPr>
      <w:r>
        <w:rPr>
          <w:sz w:val="21"/>
        </w:rPr>
        <w:t>7</w:t>
      </w:r>
      <w:r>
        <w:rPr>
          <w:sz w:val="21"/>
        </w:rPr>
        <w:t>.5.2 因承包人原因导致工期延误</w:t>
      </w:r>
    </w:p>
    <w:p>
      <w:pPr>
        <w:ind w:firstLine="420"/>
      </w:pPr>
      <w:r>
        <w:rPr>
          <w:sz w:val="21"/>
        </w:rPr>
        <w:t>因</w:t>
      </w:r>
      <w:r>
        <w:rPr>
          <w:sz w:val="21"/>
        </w:rPr>
        <w:t>承包人原因造成工期延误，逾期竣工违约金的计算方法为：</w:t>
      </w:r>
      <w:r>
        <w:rPr>
          <w:sz w:val="21"/>
          <w:u w:val="single"/>
        </w:rPr>
        <w:t xml:space="preserve">     </w:t>
      </w:r>
      <w:r>
        <w:rPr>
          <w:sz w:val="21"/>
          <w:u w:val="single"/>
        </w:rPr>
        <w:t>/     。</w:t>
      </w:r>
    </w:p>
    <w:p>
      <w:r>
        <w:rPr>
          <w:sz w:val="21"/>
        </w:rPr>
        <w:t>因承包人原因造成工期延误，逾</w:t>
      </w:r>
      <w:r>
        <w:rPr>
          <w:sz w:val="21"/>
        </w:rPr>
        <w:t>期竣工违约金的上限：</w:t>
      </w:r>
      <w:r>
        <w:rPr>
          <w:sz w:val="21"/>
          <w:u w:val="single"/>
        </w:rPr>
        <w:t xml:space="preserve">     </w:t>
      </w:r>
      <w:r>
        <w:rPr>
          <w:sz w:val="21"/>
          <w:u w:val="single"/>
        </w:rPr>
        <w:t xml:space="preserve">/     </w:t>
      </w:r>
      <w:r>
        <w:rPr>
          <w:sz w:val="21"/>
        </w:rPr>
        <w:t xml:space="preserve"> </w:t>
      </w:r>
      <w:r>
        <w:rPr>
          <w:sz w:val="21"/>
        </w:rPr>
        <w:t>。</w:t>
      </w:r>
    </w:p>
    <w:p>
      <w:pPr>
        <w:ind w:firstLine="420"/>
      </w:pPr>
      <w:r>
        <w:rPr>
          <w:sz w:val="21"/>
        </w:rPr>
        <w:t>7</w:t>
      </w:r>
      <w:r>
        <w:rPr>
          <w:sz w:val="21"/>
        </w:rPr>
        <w:t>.6 不</w:t>
      </w:r>
      <w:r>
        <w:rPr>
          <w:sz w:val="21"/>
        </w:rPr>
        <w:t>利物质条件</w:t>
      </w:r>
    </w:p>
    <w:p>
      <w:pPr>
        <w:ind w:firstLine="420"/>
      </w:pPr>
      <w:r>
        <w:rPr>
          <w:sz w:val="21"/>
        </w:rPr>
        <w:t>不利物质条件的其他情形和有关约定：</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7</w:t>
      </w:r>
      <w:r>
        <w:rPr>
          <w:sz w:val="21"/>
        </w:rPr>
        <w:t>.7异常恶劣的气候条件</w:t>
      </w:r>
    </w:p>
    <w:p>
      <w:pPr>
        <w:ind w:firstLine="420"/>
      </w:pPr>
      <w:r>
        <w:rPr>
          <w:sz w:val="21"/>
        </w:rPr>
        <w:t>发包人和承包人同意以下情形视为异常恶劣的气候条件：</w:t>
      </w:r>
    </w:p>
    <w:p>
      <w:pPr>
        <w:ind w:firstLine="422"/>
      </w:pPr>
      <w:r>
        <w:rPr>
          <w:b/>
          <w:sz w:val="21"/>
        </w:rPr>
        <w:t>（</w:t>
      </w:r>
      <w:r>
        <w:rPr>
          <w:b/>
          <w:sz w:val="21"/>
        </w:rPr>
        <w:t>1）</w:t>
      </w:r>
      <w:r>
        <w:rPr>
          <w:b/>
          <w:sz w:val="21"/>
          <w:u w:val="single"/>
        </w:rPr>
        <w:t xml:space="preserve"> </w:t>
      </w:r>
      <w:r>
        <w:rPr>
          <w:b/>
          <w:sz w:val="21"/>
          <w:u w:val="single"/>
        </w:rPr>
        <w:t>当地地震部门公布烈度</w:t>
      </w:r>
      <w:r>
        <w:rPr>
          <w:b/>
          <w:sz w:val="21"/>
          <w:u w:val="single"/>
        </w:rPr>
        <w:t>8度及以上的地震</w:t>
      </w:r>
      <w:r>
        <w:rPr>
          <w:b/>
          <w:sz w:val="21"/>
        </w:rPr>
        <w:t>；</w:t>
      </w:r>
    </w:p>
    <w:p>
      <w:pPr>
        <w:ind w:firstLine="422"/>
      </w:pPr>
      <w:r>
        <w:rPr>
          <w:b/>
          <w:sz w:val="21"/>
        </w:rPr>
        <w:t>（</w:t>
      </w:r>
      <w:r>
        <w:rPr>
          <w:b/>
          <w:sz w:val="21"/>
        </w:rPr>
        <w:t>2）</w:t>
      </w:r>
      <w:r>
        <w:rPr>
          <w:b/>
          <w:sz w:val="21"/>
          <w:u w:val="single"/>
        </w:rPr>
        <w:t xml:space="preserve"> </w:t>
      </w:r>
      <w:r>
        <w:rPr>
          <w:b/>
          <w:sz w:val="21"/>
          <w:u w:val="single"/>
        </w:rPr>
        <w:t>当地气象部门公布正面吹袭云浮市的风力大于</w:t>
      </w:r>
      <w:r>
        <w:rPr>
          <w:b/>
          <w:sz w:val="21"/>
          <w:u w:val="single"/>
        </w:rPr>
        <w:t>10级热带气旋（即热带气旋底层中心附近最大平均风速大于24.5米/秒）：24小时内累计降雨量达150毫米的暴雨（以气象部门公布的为准）；</w:t>
      </w:r>
    </w:p>
    <w:p>
      <w:pPr>
        <w:ind w:firstLine="422"/>
      </w:pPr>
      <w:r>
        <w:rPr>
          <w:b/>
          <w:sz w:val="21"/>
        </w:rPr>
        <w:t>（</w:t>
      </w:r>
      <w:r>
        <w:rPr>
          <w:b/>
          <w:sz w:val="21"/>
        </w:rPr>
        <w:t>3）</w:t>
      </w:r>
      <w:r>
        <w:rPr>
          <w:b/>
          <w:sz w:val="21"/>
          <w:u w:val="single"/>
        </w:rPr>
        <w:t xml:space="preserve">  </w:t>
      </w:r>
      <w:r>
        <w:rPr>
          <w:b/>
          <w:sz w:val="21"/>
          <w:u w:val="single"/>
        </w:rPr>
        <w:t>连续两日气温</w:t>
      </w:r>
      <w:r>
        <w:rPr>
          <w:b/>
          <w:sz w:val="21"/>
          <w:u w:val="single"/>
        </w:rPr>
        <w:t>35Cº以上的（以气象部门公布的为准） 。</w:t>
      </w:r>
    </w:p>
    <w:p>
      <w:pPr>
        <w:ind w:firstLine="420"/>
      </w:pPr>
      <w:r>
        <w:rPr>
          <w:sz w:val="21"/>
        </w:rPr>
        <w:t>7.9 提前竣工的奖励</w:t>
      </w:r>
    </w:p>
    <w:p>
      <w:pPr>
        <w:ind w:firstLine="420"/>
      </w:pPr>
      <w:r>
        <w:rPr>
          <w:sz w:val="21"/>
        </w:rPr>
        <w:t>7.9.2提前竣工的奖励：</w:t>
      </w:r>
      <w:r>
        <w:rPr>
          <w:sz w:val="21"/>
          <w:u w:val="single"/>
        </w:rPr>
        <w:t xml:space="preserve">               </w:t>
      </w:r>
      <w:r>
        <w:rPr>
          <w:sz w:val="21"/>
          <w:u w:val="single"/>
        </w:rPr>
        <w:t xml:space="preserve">/                 </w:t>
      </w:r>
      <w:r>
        <w:rPr>
          <w:sz w:val="21"/>
        </w:rPr>
        <w:t>。</w:t>
      </w:r>
    </w:p>
    <w:p>
      <w:r>
        <w:rPr>
          <w:b/>
          <w:sz w:val="21"/>
        </w:rPr>
        <w:t>8. 材料与设备</w:t>
      </w:r>
    </w:p>
    <w:p>
      <w:pPr>
        <w:ind w:firstLine="420"/>
      </w:pPr>
      <w:r>
        <w:rPr>
          <w:sz w:val="21"/>
        </w:rPr>
        <w:t>8</w:t>
      </w:r>
      <w:r>
        <w:rPr>
          <w:sz w:val="21"/>
        </w:rPr>
        <w:t>.4材料与工程设备的保管与使用</w:t>
      </w:r>
    </w:p>
    <w:p>
      <w:pPr>
        <w:ind w:firstLine="420"/>
      </w:pPr>
      <w:r>
        <w:rPr>
          <w:sz w:val="21"/>
        </w:rPr>
        <w:t>8</w:t>
      </w:r>
      <w:r>
        <w:rPr>
          <w:sz w:val="21"/>
        </w:rPr>
        <w:t>.4.1发包人供应的材料设备的保管费用的承担：</w:t>
      </w:r>
      <w:r>
        <w:rPr>
          <w:sz w:val="21"/>
          <w:u w:val="single"/>
        </w:rPr>
        <w:t>由承包人承担</w:t>
      </w:r>
      <w:r>
        <w:rPr>
          <w:sz w:val="21"/>
          <w:u w:val="single"/>
        </w:rPr>
        <w:t xml:space="preserve"> </w:t>
      </w:r>
      <w:r>
        <w:rPr>
          <w:sz w:val="21"/>
        </w:rPr>
        <w:t>。</w:t>
      </w:r>
    </w:p>
    <w:p>
      <w:pPr>
        <w:ind w:firstLine="420"/>
      </w:pPr>
      <w:r>
        <w:rPr>
          <w:sz w:val="21"/>
        </w:rPr>
        <w:t>8.6 样品</w:t>
      </w:r>
    </w:p>
    <w:p>
      <w:pPr>
        <w:ind w:firstLine="420"/>
      </w:pPr>
      <w:r>
        <w:rPr>
          <w:sz w:val="21"/>
        </w:rPr>
        <w:t>8.6.1</w:t>
      </w:r>
      <w:r>
        <w:rPr>
          <w:sz w:val="21"/>
        </w:rPr>
        <w:t>样品的报送与封存</w:t>
      </w:r>
    </w:p>
    <w:p>
      <w:pPr>
        <w:ind w:firstLine="420"/>
      </w:pPr>
      <w:r>
        <w:rPr>
          <w:sz w:val="21"/>
        </w:rPr>
        <w:t>需要承包人报送样品的材料或工程设备，样品的种类、名称、规格、数量要求：</w:t>
      </w:r>
      <w:r>
        <w:rPr>
          <w:sz w:val="21"/>
          <w:u w:val="single"/>
        </w:rPr>
        <w:t>按管理部门要求和发包人要求确定</w:t>
      </w:r>
      <w:r>
        <w:rPr>
          <w:sz w:val="21"/>
        </w:rPr>
        <w:t>。</w:t>
      </w:r>
    </w:p>
    <w:p>
      <w:pPr>
        <w:ind w:firstLine="420"/>
      </w:pPr>
      <w:r>
        <w:rPr>
          <w:sz w:val="21"/>
        </w:rPr>
        <w:t>8.8 施工设备和临时设施</w:t>
      </w:r>
    </w:p>
    <w:p>
      <w:pPr>
        <w:ind w:firstLine="420"/>
      </w:pPr>
      <w:r>
        <w:rPr>
          <w:sz w:val="21"/>
        </w:rPr>
        <w:t>8.8.1 承包人提供的施工设备和临时设施</w:t>
      </w:r>
    </w:p>
    <w:p>
      <w:pPr>
        <w:ind w:firstLine="420"/>
      </w:pPr>
      <w:r>
        <w:rPr>
          <w:sz w:val="21"/>
        </w:rPr>
        <w:t>关于修建临时设施费用承担的约定：</w:t>
      </w:r>
      <w:r>
        <w:rPr>
          <w:sz w:val="21"/>
          <w:u w:val="single"/>
        </w:rPr>
        <w:t>由承包人承担</w:t>
      </w:r>
      <w:r>
        <w:rPr>
          <w:sz w:val="21"/>
          <w:u w:val="single"/>
        </w:rPr>
        <w:t>。</w:t>
      </w:r>
    </w:p>
    <w:p>
      <w:r>
        <w:rPr>
          <w:b/>
          <w:sz w:val="21"/>
        </w:rPr>
        <w:t>9</w:t>
      </w:r>
      <w:r>
        <w:rPr>
          <w:b/>
          <w:sz w:val="21"/>
        </w:rPr>
        <w:t>. 试验与检验</w:t>
      </w:r>
    </w:p>
    <w:p>
      <w:pPr>
        <w:ind w:firstLine="420"/>
      </w:pPr>
      <w:r>
        <w:rPr>
          <w:sz w:val="21"/>
        </w:rPr>
        <w:t>9</w:t>
      </w:r>
      <w:r>
        <w:rPr>
          <w:sz w:val="21"/>
        </w:rPr>
        <w:t>.1试验设备与试验人员</w:t>
      </w:r>
    </w:p>
    <w:p>
      <w:pPr>
        <w:ind w:firstLine="420"/>
      </w:pPr>
      <w:r>
        <w:rPr>
          <w:sz w:val="21"/>
        </w:rPr>
        <w:t>9</w:t>
      </w:r>
      <w:r>
        <w:rPr>
          <w:sz w:val="21"/>
        </w:rPr>
        <w:t>.1.2 试验设备</w:t>
      </w:r>
    </w:p>
    <w:p>
      <w:pPr>
        <w:ind w:firstLine="420"/>
      </w:pPr>
      <w:r>
        <w:rPr>
          <w:sz w:val="21"/>
        </w:rPr>
        <w:t>施工现场需要配置的试验场所：</w:t>
      </w:r>
      <w:r>
        <w:rPr>
          <w:sz w:val="21"/>
          <w:u w:val="single"/>
        </w:rPr>
        <w:t xml:space="preserve">        </w:t>
      </w:r>
      <w:r>
        <w:rPr>
          <w:sz w:val="21"/>
          <w:u w:val="single"/>
        </w:rPr>
        <w:t>否</w:t>
      </w:r>
      <w:r>
        <w:rPr>
          <w:sz w:val="21"/>
          <w:u w:val="single"/>
        </w:rPr>
        <w:t xml:space="preserve"> </w:t>
      </w:r>
      <w:r>
        <w:rPr>
          <w:sz w:val="21"/>
          <w:u w:val="single"/>
        </w:rPr>
        <w:t>。</w:t>
      </w:r>
    </w:p>
    <w:p>
      <w:pPr>
        <w:ind w:firstLine="420"/>
      </w:pPr>
      <w:r>
        <w:rPr>
          <w:sz w:val="21"/>
        </w:rPr>
        <w:t>施工现场需要配备的试验设备：</w:t>
      </w:r>
      <w:r>
        <w:rPr>
          <w:sz w:val="21"/>
          <w:u w:val="single"/>
        </w:rPr>
        <w:t xml:space="preserve">        </w:t>
      </w:r>
      <w:r>
        <w:rPr>
          <w:sz w:val="21"/>
          <w:u w:val="single"/>
        </w:rPr>
        <w:t>否</w:t>
      </w:r>
      <w:r>
        <w:rPr>
          <w:sz w:val="21"/>
          <w:u w:val="single"/>
        </w:rPr>
        <w:t xml:space="preserve"> </w:t>
      </w:r>
      <w:r>
        <w:rPr>
          <w:sz w:val="21"/>
          <w:u w:val="single"/>
        </w:rPr>
        <w:t>。</w:t>
      </w:r>
    </w:p>
    <w:p>
      <w:pPr>
        <w:ind w:firstLine="420"/>
      </w:pPr>
      <w:r>
        <w:rPr>
          <w:sz w:val="21"/>
        </w:rPr>
        <w:t>施工现场需要具备的其他试验条件：</w:t>
      </w:r>
      <w:r>
        <w:rPr>
          <w:sz w:val="21"/>
          <w:u w:val="single"/>
        </w:rPr>
        <w:t xml:space="preserve">     </w:t>
      </w:r>
      <w:r>
        <w:rPr>
          <w:sz w:val="21"/>
          <w:u w:val="single"/>
        </w:rPr>
        <w:t xml:space="preserve">/       </w:t>
      </w:r>
    </w:p>
    <w:p>
      <w:pPr>
        <w:ind w:firstLine="420"/>
      </w:pPr>
      <w:r>
        <w:rPr>
          <w:sz w:val="21"/>
        </w:rPr>
        <w:t>9.4 现场工艺试验</w:t>
      </w:r>
      <w:r>
        <w:rPr>
          <w:sz w:val="21"/>
        </w:rPr>
        <w:t xml:space="preserve"> </w:t>
      </w:r>
    </w:p>
    <w:p>
      <w:pPr>
        <w:ind w:firstLine="420"/>
      </w:pPr>
      <w:r>
        <w:rPr>
          <w:sz w:val="21"/>
        </w:rPr>
        <w:t>现场工艺试验的有关约定：</w:t>
      </w:r>
      <w:r>
        <w:rPr>
          <w:sz w:val="21"/>
          <w:u w:val="single"/>
        </w:rPr>
        <w:t xml:space="preserve">         </w:t>
      </w:r>
      <w:r>
        <w:rPr>
          <w:sz w:val="21"/>
          <w:u w:val="single"/>
        </w:rPr>
        <w:t xml:space="preserve">/        </w:t>
      </w:r>
    </w:p>
    <w:p>
      <w:r>
        <w:rPr>
          <w:b/>
          <w:sz w:val="21"/>
        </w:rPr>
        <w:t>1</w:t>
      </w:r>
      <w:r>
        <w:rPr>
          <w:b/>
          <w:sz w:val="21"/>
        </w:rPr>
        <w:t>0. 变更</w:t>
      </w:r>
    </w:p>
    <w:p>
      <w:pPr>
        <w:ind w:firstLine="420"/>
      </w:pPr>
      <w:r>
        <w:rPr>
          <w:sz w:val="21"/>
        </w:rPr>
        <w:t>1</w:t>
      </w:r>
      <w:r>
        <w:rPr>
          <w:sz w:val="21"/>
        </w:rPr>
        <w:t>0.1变更的范围</w:t>
      </w:r>
    </w:p>
    <w:p>
      <w:pPr>
        <w:ind w:firstLine="600"/>
      </w:pPr>
      <w:r>
        <w:rPr>
          <w:sz w:val="21"/>
        </w:rPr>
        <w:t>关于变更的范围的约定：</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10.4 变更估价</w:t>
      </w:r>
    </w:p>
    <w:p>
      <w:pPr>
        <w:ind w:firstLine="420"/>
      </w:pPr>
      <w:r>
        <w:rPr>
          <w:sz w:val="21"/>
        </w:rPr>
        <w:t>10.4.1 变更估价原则</w:t>
      </w:r>
    </w:p>
    <w:p>
      <w:pPr>
        <w:ind w:firstLine="422"/>
      </w:pPr>
      <w:r>
        <w:rPr>
          <w:b/>
          <w:sz w:val="21"/>
          <w:u w:val="single"/>
        </w:rPr>
        <w:t>（</w:t>
      </w:r>
      <w:r>
        <w:rPr>
          <w:b/>
          <w:sz w:val="21"/>
          <w:u w:val="single"/>
        </w:rPr>
        <w:t>1）合同中没有适用或类似变更工程的总价，由承包人依据变更工程资料、计量规则和计价办法、工程预算审核报告书编制当期的工程造价管理机构发布的参考价格提出变更工程总价，承包人与发包人及监理工程师协商确定；</w:t>
      </w:r>
    </w:p>
    <w:p>
      <w:pPr>
        <w:ind w:firstLine="422"/>
      </w:pPr>
      <w:r>
        <w:rPr>
          <w:b/>
          <w:sz w:val="21"/>
          <w:u w:val="single"/>
        </w:rPr>
        <w:t>（</w:t>
      </w:r>
      <w:r>
        <w:rPr>
          <w:b/>
          <w:sz w:val="21"/>
          <w:u w:val="single"/>
        </w:rPr>
        <w:t>2）工程变更时必须由中标单位提供变更造价及有关证明资料，须由监理单位审核并经业主确认。</w:t>
      </w:r>
    </w:p>
    <w:p>
      <w:pPr>
        <w:ind w:firstLine="420"/>
      </w:pPr>
      <w:r>
        <w:rPr>
          <w:sz w:val="21"/>
        </w:rPr>
        <w:t>1</w:t>
      </w:r>
      <w:r>
        <w:rPr>
          <w:sz w:val="21"/>
        </w:rPr>
        <w:t>0.5承</w:t>
      </w:r>
      <w:r>
        <w:rPr>
          <w:sz w:val="21"/>
        </w:rPr>
        <w:t>包人的合理化建议</w:t>
      </w:r>
    </w:p>
    <w:p>
      <w:pPr>
        <w:ind w:firstLine="420"/>
      </w:pPr>
      <w:r>
        <w:rPr>
          <w:sz w:val="21"/>
        </w:rPr>
        <w:t>监理人审查承包人合理化建议的期限：</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发包人审批承包人合理化建议的期限：</w:t>
      </w:r>
      <w:r>
        <w:rPr>
          <w:sz w:val="21"/>
          <w:u w:val="single"/>
        </w:rPr>
        <w:t>执行住房城乡建设部、国家工商行政管理总局制定的《建设工程施工合同（示范文本）》（</w:t>
      </w:r>
      <w:r>
        <w:rPr>
          <w:sz w:val="21"/>
          <w:u w:val="single"/>
        </w:rPr>
        <w:t>GF-2017-0201）通用条款要求</w:t>
      </w:r>
      <w:r>
        <w:rPr>
          <w:sz w:val="21"/>
        </w:rPr>
        <w:t>。</w:t>
      </w:r>
    </w:p>
    <w:p>
      <w:pPr>
        <w:ind w:firstLine="420"/>
      </w:pPr>
      <w:r>
        <w:rPr>
          <w:sz w:val="21"/>
        </w:rPr>
        <w:t>承</w:t>
      </w:r>
      <w:r>
        <w:rPr>
          <w:sz w:val="21"/>
        </w:rPr>
        <w:t>包人提出的合理化建议降低了合同价格或者提高了工程经济效益的奖励的方法和金额为：</w:t>
      </w:r>
      <w:r>
        <w:rPr>
          <w:sz w:val="21"/>
          <w:u w:val="single"/>
        </w:rPr>
        <w:t xml:space="preserve">  </w:t>
      </w:r>
      <w:r>
        <w:rPr>
          <w:sz w:val="21"/>
          <w:u w:val="single"/>
        </w:rPr>
        <w:t>/ 。</w:t>
      </w:r>
    </w:p>
    <w:p>
      <w:pPr>
        <w:ind w:firstLine="420"/>
      </w:pPr>
      <w:r>
        <w:rPr>
          <w:sz w:val="21"/>
        </w:rPr>
        <w:t>1</w:t>
      </w:r>
      <w:r>
        <w:rPr>
          <w:sz w:val="21"/>
        </w:rPr>
        <w:t>0.7.1 依法必须招标的暂估价项目</w:t>
      </w:r>
    </w:p>
    <w:p>
      <w:pPr>
        <w:ind w:firstLine="420"/>
      </w:pPr>
      <w:r>
        <w:rPr>
          <w:sz w:val="21"/>
        </w:rPr>
        <w:t>对于依法必须招标的暂估价项目的确认和批准采取第</w:t>
      </w:r>
      <w:r>
        <w:rPr>
          <w:sz w:val="21"/>
          <w:u w:val="single"/>
        </w:rPr>
        <w:t xml:space="preserve">  </w:t>
      </w:r>
      <w:r>
        <w:rPr>
          <w:sz w:val="21"/>
          <w:u w:val="single"/>
        </w:rPr>
        <w:t xml:space="preserve">/  </w:t>
      </w:r>
      <w:r>
        <w:rPr>
          <w:sz w:val="21"/>
        </w:rPr>
        <w:t>种方式确定。</w:t>
      </w:r>
    </w:p>
    <w:p>
      <w:pPr>
        <w:ind w:firstLine="420"/>
      </w:pPr>
      <w:r>
        <w:rPr>
          <w:sz w:val="21"/>
        </w:rPr>
        <w:t>10.7.2 不属于依法必须招标的暂估价项目</w:t>
      </w:r>
    </w:p>
    <w:p>
      <w:pPr>
        <w:ind w:firstLine="420"/>
      </w:pPr>
      <w:r>
        <w:rPr>
          <w:sz w:val="21"/>
        </w:rPr>
        <w:t>对于不属于依法必须招标的暂估价项目的确认和批准采取第</w:t>
      </w:r>
      <w:r>
        <w:rPr>
          <w:sz w:val="21"/>
          <w:u w:val="single"/>
        </w:rPr>
        <w:t xml:space="preserve">  </w:t>
      </w:r>
      <w:r>
        <w:rPr>
          <w:sz w:val="21"/>
          <w:u w:val="single"/>
        </w:rPr>
        <w:t>/</w:t>
      </w:r>
      <w:r>
        <w:rPr>
          <w:sz w:val="21"/>
        </w:rPr>
        <w:t xml:space="preserve"> </w:t>
      </w:r>
      <w:r>
        <w:rPr>
          <w:sz w:val="21"/>
        </w:rPr>
        <w:t>种方式确定。</w:t>
      </w:r>
    </w:p>
    <w:p>
      <w:pPr>
        <w:ind w:firstLine="420"/>
      </w:pPr>
      <w:r>
        <w:rPr>
          <w:sz w:val="21"/>
        </w:rPr>
        <w:t>第</w:t>
      </w:r>
      <w:r>
        <w:rPr>
          <w:sz w:val="21"/>
        </w:rPr>
        <w:t>3种方式：承包人直接实施的暂估价项目</w:t>
      </w:r>
    </w:p>
    <w:p>
      <w:pPr>
        <w:ind w:firstLine="420"/>
      </w:pPr>
      <w:r>
        <w:rPr>
          <w:sz w:val="21"/>
        </w:rPr>
        <w:t>承包人直接实施的暂估价项目的约定：</w:t>
      </w:r>
      <w:r>
        <w:rPr>
          <w:sz w:val="21"/>
          <w:u w:val="single"/>
        </w:rPr>
        <w:t xml:space="preserve">         </w:t>
      </w:r>
      <w:r>
        <w:rPr>
          <w:sz w:val="21"/>
          <w:u w:val="single"/>
        </w:rPr>
        <w:t xml:space="preserve">/             </w:t>
      </w:r>
      <w:r>
        <w:rPr>
          <w:sz w:val="21"/>
        </w:rPr>
        <w:t>。</w:t>
      </w:r>
    </w:p>
    <w:p>
      <w:pPr>
        <w:ind w:firstLine="420"/>
      </w:pPr>
      <w:r>
        <w:rPr>
          <w:sz w:val="21"/>
        </w:rPr>
        <w:t>10.8 暂列金额</w:t>
      </w:r>
    </w:p>
    <w:p>
      <w:pPr>
        <w:ind w:firstLine="420"/>
      </w:pPr>
      <w:r>
        <w:rPr>
          <w:sz w:val="21"/>
        </w:rPr>
        <w:t>合同当事人关于暂列金额使用的约定：</w:t>
      </w:r>
      <w:r>
        <w:rPr>
          <w:sz w:val="21"/>
          <w:u w:val="single"/>
        </w:rPr>
        <w:t>/</w:t>
      </w:r>
      <w:r>
        <w:rPr>
          <w:sz w:val="21"/>
        </w:rPr>
        <w:t>。</w:t>
      </w:r>
    </w:p>
    <w:p>
      <w:r>
        <w:rPr>
          <w:b/>
          <w:sz w:val="21"/>
        </w:rPr>
        <w:t>11. 价格调整</w:t>
      </w:r>
    </w:p>
    <w:p>
      <w:pPr>
        <w:ind w:firstLine="420"/>
      </w:pPr>
      <w:r>
        <w:rPr>
          <w:sz w:val="21"/>
        </w:rPr>
        <w:t>11.1 市场价格波动引起的调整</w:t>
      </w:r>
    </w:p>
    <w:p>
      <w:pPr>
        <w:ind w:firstLine="420"/>
      </w:pPr>
      <w:r>
        <w:rPr>
          <w:sz w:val="21"/>
        </w:rPr>
        <w:t>市场价格波动是否调整合同价格的约定：</w:t>
      </w:r>
      <w:r>
        <w:rPr>
          <w:sz w:val="21"/>
          <w:u w:val="single"/>
        </w:rPr>
        <w:t xml:space="preserve">    </w:t>
      </w:r>
      <w:r>
        <w:rPr>
          <w:sz w:val="21"/>
          <w:u w:val="single"/>
        </w:rPr>
        <w:t>否</w:t>
      </w:r>
      <w:r>
        <w:rPr>
          <w:sz w:val="21"/>
          <w:u w:val="single"/>
        </w:rPr>
        <w:t xml:space="preserve">        </w:t>
      </w:r>
      <w:r>
        <w:rPr>
          <w:sz w:val="21"/>
        </w:rPr>
        <w:t>。</w:t>
      </w:r>
    </w:p>
    <w:p>
      <w:pPr>
        <w:ind w:firstLine="420"/>
      </w:pPr>
      <w:r>
        <w:rPr>
          <w:sz w:val="21"/>
        </w:rPr>
        <w:t>因市场价格波动调整合同价格，采用以下第</w:t>
      </w:r>
      <w:r>
        <w:rPr>
          <w:sz w:val="21"/>
          <w:u w:val="single"/>
        </w:rPr>
        <w:t xml:space="preserve"> </w:t>
      </w:r>
      <w:r>
        <w:rPr>
          <w:sz w:val="21"/>
          <w:u w:val="single"/>
        </w:rPr>
        <w:t xml:space="preserve">/   </w:t>
      </w:r>
      <w:r>
        <w:rPr>
          <w:sz w:val="21"/>
        </w:rPr>
        <w:t>种方式对合同价格进行调整：</w:t>
      </w:r>
    </w:p>
    <w:p>
      <w:pPr>
        <w:ind w:firstLine="420"/>
      </w:pPr>
      <w:r>
        <w:rPr>
          <w:sz w:val="21"/>
        </w:rPr>
        <w:t>第</w:t>
      </w:r>
      <w:r>
        <w:rPr>
          <w:sz w:val="21"/>
        </w:rPr>
        <w:t>1种方式：采用价格指数进行价格调整。</w:t>
      </w:r>
    </w:p>
    <w:p>
      <w:pPr>
        <w:ind w:firstLine="420"/>
      </w:pPr>
      <w:r>
        <w:rPr>
          <w:sz w:val="21"/>
        </w:rPr>
        <w:t>关于各可调因子、定值和变值权重，以及基本价格指数及其来源的约定：</w:t>
      </w:r>
      <w:r>
        <w:rPr>
          <w:sz w:val="21"/>
          <w:u w:val="single"/>
        </w:rPr>
        <w:t xml:space="preserve">    </w:t>
      </w:r>
      <w:r>
        <w:rPr>
          <w:sz w:val="21"/>
          <w:u w:val="single"/>
        </w:rPr>
        <w:t xml:space="preserve">/      </w:t>
      </w:r>
      <w:r>
        <w:rPr>
          <w:sz w:val="21"/>
        </w:rPr>
        <w:t>；</w:t>
      </w:r>
      <w:r>
        <w:rPr>
          <w:sz w:val="21"/>
        </w:rPr>
        <w:t xml:space="preserve"> </w:t>
      </w:r>
    </w:p>
    <w:p>
      <w:pPr>
        <w:ind w:firstLine="420"/>
      </w:pPr>
      <w:r>
        <w:rPr>
          <w:sz w:val="21"/>
        </w:rPr>
        <w:t>第</w:t>
      </w:r>
      <w:r>
        <w:rPr>
          <w:sz w:val="21"/>
        </w:rPr>
        <w:t>2种方式：采用造价信息进行价格调整。</w:t>
      </w:r>
    </w:p>
    <w:p>
      <w:pPr>
        <w:ind w:firstLine="420"/>
      </w:pPr>
      <w:r>
        <w:rPr>
          <w:sz w:val="21"/>
        </w:rPr>
        <w:t>（</w:t>
      </w:r>
      <w:r>
        <w:rPr>
          <w:sz w:val="21"/>
        </w:rPr>
        <w:t>2）关于基准价格的约定：</w:t>
      </w:r>
      <w:r>
        <w:rPr>
          <w:sz w:val="21"/>
          <w:u w:val="single"/>
        </w:rPr>
        <w:t xml:space="preserve">      </w:t>
      </w:r>
      <w:r>
        <w:rPr>
          <w:sz w:val="21"/>
          <w:u w:val="single"/>
        </w:rPr>
        <w:t xml:space="preserve">/        </w:t>
      </w:r>
      <w:r>
        <w:rPr>
          <w:sz w:val="21"/>
        </w:rPr>
        <w:t>。</w:t>
      </w:r>
    </w:p>
    <w:p>
      <w:pPr>
        <w:ind w:firstLine="420"/>
      </w:pPr>
      <w:r>
        <w:rPr>
          <w:sz w:val="21"/>
        </w:rPr>
        <w:t>专用合同条款</w:t>
      </w:r>
      <w:r>
        <w:rPr>
          <w:sz w:val="21"/>
        </w:rPr>
        <w:t>①承包人在已标价工程量清单或预算书中载明的材料单价低于基准价格的：专用合同条款合同履行期间材料单价涨幅以基准价格为基础超过</w:t>
      </w:r>
      <w:r>
        <w:rPr>
          <w:sz w:val="21"/>
          <w:u w:val="single"/>
        </w:rPr>
        <w:t xml:space="preserve">  </w:t>
      </w:r>
      <w:r>
        <w:rPr>
          <w:sz w:val="21"/>
          <w:u w:val="single"/>
        </w:rPr>
        <w:t>/</w:t>
      </w:r>
      <w:r>
        <w:rPr>
          <w:sz w:val="21"/>
        </w:rPr>
        <w:t>%时，或材料单价跌幅以已标价工程量清单或预算书中载明材料单价为基础超过</w:t>
      </w:r>
      <w:r>
        <w:rPr>
          <w:sz w:val="21"/>
          <w:u w:val="single"/>
        </w:rPr>
        <w:t xml:space="preserve">  </w:t>
      </w:r>
      <w:r>
        <w:rPr>
          <w:sz w:val="21"/>
          <w:u w:val="single"/>
        </w:rPr>
        <w:t>/</w:t>
      </w:r>
      <w:r>
        <w:rPr>
          <w:sz w:val="21"/>
        </w:rPr>
        <w:t>%时，其超过部分据实调整。</w:t>
      </w:r>
    </w:p>
    <w:p>
      <w:pPr>
        <w:ind w:firstLine="420"/>
      </w:pPr>
      <w:r>
        <w:rPr>
          <w:sz w:val="21"/>
        </w:rPr>
        <w:t>②承包人在已标价工程量清单或预算书中载明的材料单价高于基准价格的：专用合同条款合同履行期间材料单价跌幅以基准价格为基础超过</w:t>
      </w:r>
      <w:r>
        <w:rPr>
          <w:sz w:val="21"/>
          <w:u w:val="single"/>
        </w:rPr>
        <w:t xml:space="preserve"> </w:t>
      </w:r>
      <w:r>
        <w:rPr>
          <w:sz w:val="21"/>
          <w:u w:val="single"/>
        </w:rPr>
        <w:t xml:space="preserve">/  </w:t>
      </w:r>
      <w:r>
        <w:rPr>
          <w:sz w:val="21"/>
        </w:rPr>
        <w:t>%时，材料单价涨幅以已标价工程量清单或预算书中载明材料单价为基础超过</w:t>
      </w:r>
      <w:r>
        <w:rPr>
          <w:sz w:val="21"/>
          <w:u w:val="single"/>
        </w:rPr>
        <w:t xml:space="preserve">  </w:t>
      </w:r>
      <w:r>
        <w:rPr>
          <w:sz w:val="21"/>
          <w:u w:val="single"/>
        </w:rPr>
        <w:t>/</w:t>
      </w:r>
      <w:r>
        <w:rPr>
          <w:sz w:val="21"/>
        </w:rPr>
        <w:t>%时，其超过部分据实调整。</w:t>
      </w:r>
    </w:p>
    <w:p>
      <w:pPr>
        <w:ind w:firstLine="645"/>
      </w:pPr>
      <w:r>
        <w:rPr>
          <w:sz w:val="21"/>
        </w:rPr>
        <w:t>③承包人在已标价工程量清单或预算书中载明的材料单价等于基准单价的：专用合同条款合同履行期间材料单价涨跌幅以基准单价为基础超过±</w:t>
      </w:r>
      <w:r>
        <w:rPr>
          <w:sz w:val="21"/>
          <w:u w:val="single"/>
        </w:rPr>
        <w:t xml:space="preserve"> </w:t>
      </w:r>
      <w:r>
        <w:rPr>
          <w:sz w:val="21"/>
          <w:u w:val="single"/>
        </w:rPr>
        <w:t xml:space="preserve">/  </w:t>
      </w:r>
      <w:r>
        <w:rPr>
          <w:sz w:val="21"/>
        </w:rPr>
        <w:t>%时，其超过部分据实调整。</w:t>
      </w:r>
    </w:p>
    <w:p>
      <w:pPr>
        <w:ind w:firstLine="645"/>
      </w:pPr>
      <w:r>
        <w:rPr>
          <w:sz w:val="21"/>
        </w:rPr>
        <w:t>第</w:t>
      </w:r>
      <w:r>
        <w:rPr>
          <w:sz w:val="21"/>
        </w:rPr>
        <w:t>3种方式：其他价格调整方式：</w:t>
      </w:r>
      <w:r>
        <w:rPr>
          <w:sz w:val="21"/>
          <w:u w:val="single"/>
        </w:rPr>
        <w:t xml:space="preserve">       </w:t>
      </w:r>
      <w:r>
        <w:rPr>
          <w:sz w:val="21"/>
          <w:u w:val="single"/>
        </w:rPr>
        <w:t xml:space="preserve">/                 </w:t>
      </w:r>
      <w:r>
        <w:rPr>
          <w:sz w:val="21"/>
        </w:rPr>
        <w:t>。</w:t>
      </w:r>
    </w:p>
    <w:p>
      <w:r>
        <w:rPr>
          <w:b/>
          <w:sz w:val="21"/>
        </w:rPr>
        <w:t>12.</w:t>
      </w:r>
      <w:r>
        <w:rPr>
          <w:b/>
          <w:sz w:val="21"/>
        </w:rPr>
        <w:t>合同价格、计量与支付</w:t>
      </w:r>
    </w:p>
    <w:p>
      <w:pPr>
        <w:ind w:firstLine="420"/>
      </w:pPr>
      <w:r>
        <w:rPr>
          <w:sz w:val="21"/>
        </w:rPr>
        <w:t>12.1 合</w:t>
      </w:r>
      <w:r>
        <w:rPr>
          <w:sz w:val="21"/>
        </w:rPr>
        <w:t>同价</w:t>
      </w:r>
      <w:r>
        <w:rPr>
          <w:sz w:val="21"/>
        </w:rPr>
        <w:t>格形式</w:t>
      </w:r>
    </w:p>
    <w:p>
      <w:pPr>
        <w:ind w:firstLine="420"/>
      </w:pPr>
      <w:r>
        <w:rPr>
          <w:sz w:val="21"/>
        </w:rPr>
        <w:t>1、单价合同。</w:t>
      </w:r>
    </w:p>
    <w:p>
      <w:pPr>
        <w:ind w:firstLine="420"/>
      </w:pPr>
      <w:r>
        <w:rPr>
          <w:sz w:val="21"/>
        </w:rPr>
        <w:t>综合单价包含的风险范围：</w:t>
      </w:r>
      <w:r>
        <w:rPr>
          <w:sz w:val="21"/>
          <w:u w:val="single"/>
        </w:rPr>
        <w:t xml:space="preserve">      </w:t>
      </w:r>
      <w:r>
        <w:rPr>
          <w:sz w:val="21"/>
          <w:u w:val="single"/>
        </w:rPr>
        <w:t xml:space="preserve">/                         </w:t>
      </w:r>
      <w:r>
        <w:rPr>
          <w:sz w:val="21"/>
        </w:rPr>
        <w:t>。</w:t>
      </w:r>
    </w:p>
    <w:p>
      <w:pPr>
        <w:ind w:firstLine="420"/>
      </w:pPr>
      <w:r>
        <w:rPr>
          <w:sz w:val="21"/>
        </w:rPr>
        <w:t>风险费用的计算方法：</w:t>
      </w:r>
      <w:r>
        <w:rPr>
          <w:sz w:val="21"/>
          <w:u w:val="single"/>
        </w:rPr>
        <w:t xml:space="preserve">        </w:t>
      </w:r>
      <w:r>
        <w:rPr>
          <w:sz w:val="21"/>
          <w:u w:val="single"/>
        </w:rPr>
        <w:t xml:space="preserve">/                           </w:t>
      </w:r>
      <w:r>
        <w:rPr>
          <w:sz w:val="21"/>
        </w:rPr>
        <w:t>。</w:t>
      </w:r>
    </w:p>
    <w:p>
      <w:pPr>
        <w:ind w:firstLine="420"/>
      </w:pPr>
      <w:r>
        <w:rPr>
          <w:sz w:val="21"/>
        </w:rPr>
        <w:t>风险范围以外合同价格的调整方法：</w:t>
      </w:r>
      <w:r>
        <w:rPr>
          <w:sz w:val="21"/>
          <w:u w:val="single"/>
        </w:rPr>
        <w:t xml:space="preserve">      </w:t>
      </w:r>
      <w:r>
        <w:rPr>
          <w:sz w:val="21"/>
          <w:u w:val="single"/>
        </w:rPr>
        <w:t xml:space="preserve">/                 </w:t>
      </w:r>
      <w:r>
        <w:rPr>
          <w:sz w:val="21"/>
        </w:rPr>
        <w:t>。</w:t>
      </w:r>
    </w:p>
    <w:p>
      <w:pPr>
        <w:ind w:firstLine="420"/>
      </w:pPr>
      <w:r>
        <w:rPr>
          <w:sz w:val="21"/>
        </w:rPr>
        <w:t>2、总价合同。</w:t>
      </w:r>
    </w:p>
    <w:p>
      <w:pPr>
        <w:ind w:firstLine="420"/>
      </w:pPr>
      <w:r>
        <w:rPr>
          <w:sz w:val="21"/>
        </w:rPr>
        <w:t>总价包含的风险范围：</w:t>
      </w:r>
      <w:r>
        <w:rPr>
          <w:sz w:val="21"/>
          <w:u w:val="single"/>
        </w:rPr>
        <w:t>合同总价在合同约定的风险范围内不作调整</w:t>
      </w:r>
      <w:r>
        <w:rPr>
          <w:sz w:val="21"/>
          <w:u w:val="single"/>
        </w:rPr>
        <w:t>。</w:t>
      </w:r>
    </w:p>
    <w:p>
      <w:pPr>
        <w:ind w:firstLine="420"/>
      </w:pPr>
      <w:r>
        <w:rPr>
          <w:sz w:val="21"/>
        </w:rPr>
        <w:t>风险费用的计算方法：</w:t>
      </w:r>
      <w:r>
        <w:rPr>
          <w:sz w:val="21"/>
          <w:u w:val="single"/>
        </w:rPr>
        <w:t>由承包人在投标时自行考虑并承担</w:t>
      </w:r>
      <w:r>
        <w:rPr>
          <w:sz w:val="21"/>
        </w:rPr>
        <w:t>。</w:t>
      </w:r>
    </w:p>
    <w:p>
      <w:pPr>
        <w:ind w:firstLine="420"/>
      </w:pPr>
      <w:r>
        <w:rPr>
          <w:sz w:val="21"/>
        </w:rPr>
        <w:t>风险范围以外合同价格的调整方法：</w:t>
      </w:r>
      <w:r>
        <w:rPr>
          <w:sz w:val="21"/>
          <w:u w:val="single"/>
        </w:rPr>
        <w:t xml:space="preserve">       </w:t>
      </w:r>
      <w:r>
        <w:rPr>
          <w:sz w:val="21"/>
          <w:u w:val="single"/>
        </w:rPr>
        <w:t xml:space="preserve">/      </w:t>
      </w:r>
      <w:r>
        <w:rPr>
          <w:sz w:val="21"/>
        </w:rPr>
        <w:t xml:space="preserve"> </w:t>
      </w:r>
      <w:r>
        <w:rPr>
          <w:sz w:val="21"/>
        </w:rPr>
        <w:t>。</w:t>
      </w:r>
    </w:p>
    <w:p>
      <w:pPr>
        <w:ind w:firstLine="420"/>
      </w:pPr>
      <w:r>
        <w:rPr>
          <w:sz w:val="21"/>
        </w:rPr>
        <w:t>3、其他价格方式：</w:t>
      </w:r>
      <w:r>
        <w:rPr>
          <w:sz w:val="21"/>
          <w:u w:val="single"/>
        </w:rPr>
        <w:t xml:space="preserve">               </w:t>
      </w:r>
      <w:r>
        <w:rPr>
          <w:sz w:val="21"/>
          <w:u w:val="single"/>
        </w:rPr>
        <w:t xml:space="preserve">/            </w:t>
      </w:r>
      <w:r>
        <w:rPr>
          <w:sz w:val="21"/>
        </w:rPr>
        <w:t>。</w:t>
      </w:r>
    </w:p>
    <w:p>
      <w:pPr>
        <w:ind w:firstLine="420"/>
      </w:pPr>
      <w:r>
        <w:rPr>
          <w:sz w:val="21"/>
        </w:rPr>
        <w:t>12.2 预付款</w:t>
      </w:r>
    </w:p>
    <w:p>
      <w:pPr>
        <w:ind w:firstLine="420"/>
      </w:pPr>
      <w:r>
        <w:rPr>
          <w:sz w:val="21"/>
        </w:rPr>
        <w:t>12.2.1 预付款的支付</w:t>
      </w:r>
    </w:p>
    <w:p>
      <w:pPr>
        <w:ind w:firstLine="420"/>
      </w:pPr>
      <w:r>
        <w:rPr>
          <w:sz w:val="21"/>
        </w:rPr>
        <w:t>预付款支付比例或金额：</w:t>
      </w:r>
      <w:r>
        <w:rPr>
          <w:sz w:val="21"/>
          <w:u w:val="single"/>
        </w:rPr>
        <w:t xml:space="preserve"> </w:t>
      </w:r>
      <w:r>
        <w:rPr>
          <w:b/>
          <w:sz w:val="21"/>
          <w:u w:val="single"/>
        </w:rPr>
        <w:t>本项目预付款为合同价的</w:t>
      </w:r>
      <w:r>
        <w:rPr>
          <w:b/>
          <w:sz w:val="21"/>
          <w:u w:val="single"/>
        </w:rPr>
        <w:t>30%</w:t>
      </w:r>
      <w:r>
        <w:rPr>
          <w:sz w:val="21"/>
        </w:rPr>
        <w:t xml:space="preserve"> </w:t>
      </w:r>
      <w:r>
        <w:rPr>
          <w:sz w:val="21"/>
        </w:rPr>
        <w:t>。</w:t>
      </w:r>
    </w:p>
    <w:p>
      <w:pPr>
        <w:ind w:firstLine="420"/>
      </w:pPr>
      <w:r>
        <w:rPr>
          <w:sz w:val="21"/>
        </w:rPr>
        <w:t>预付款支付期限：</w:t>
      </w:r>
      <w:r>
        <w:rPr>
          <w:sz w:val="21"/>
          <w:u w:val="single"/>
        </w:rPr>
        <w:t xml:space="preserve">  </w:t>
      </w:r>
      <w:r>
        <w:rPr>
          <w:b/>
          <w:sz w:val="21"/>
          <w:u w:val="single"/>
        </w:rPr>
        <w:t>在合同签订后</w:t>
      </w:r>
      <w:r>
        <w:rPr>
          <w:b/>
          <w:sz w:val="21"/>
          <w:u w:val="single"/>
        </w:rPr>
        <w:t>5个工作日内予以支付（以财政资金到位拨付为准）</w:t>
      </w:r>
      <w:r>
        <w:rPr>
          <w:sz w:val="21"/>
          <w:u w:val="single"/>
        </w:rPr>
        <w:t xml:space="preserve">  </w:t>
      </w:r>
      <w:r>
        <w:rPr>
          <w:sz w:val="21"/>
        </w:rPr>
        <w:t>。</w:t>
      </w:r>
    </w:p>
    <w:p>
      <w:pPr>
        <w:ind w:firstLine="420"/>
      </w:pPr>
      <w:r>
        <w:rPr>
          <w:sz w:val="21"/>
        </w:rPr>
        <w:t>预付款扣回的方式：</w:t>
      </w:r>
      <w:r>
        <w:rPr>
          <w:sz w:val="21"/>
          <w:u w:val="single"/>
        </w:rPr>
        <w:t xml:space="preserve">       </w:t>
      </w:r>
      <w:r>
        <w:rPr>
          <w:sz w:val="21"/>
          <w:u w:val="single"/>
        </w:rPr>
        <w:t xml:space="preserve">/       </w:t>
      </w:r>
    </w:p>
    <w:p>
      <w:pPr>
        <w:ind w:firstLine="420"/>
      </w:pPr>
      <w:r>
        <w:rPr>
          <w:sz w:val="21"/>
        </w:rPr>
        <w:t>12.2.2 预付款担保</w:t>
      </w:r>
    </w:p>
    <w:p>
      <w:pPr>
        <w:ind w:firstLine="420"/>
      </w:pPr>
      <w:r>
        <w:rPr>
          <w:sz w:val="21"/>
        </w:rPr>
        <w:t>承包人提交预付款担保的期限：</w:t>
      </w:r>
      <w:r>
        <w:rPr>
          <w:sz w:val="21"/>
          <w:u w:val="single"/>
        </w:rPr>
        <w:t xml:space="preserve">       </w:t>
      </w:r>
      <w:r>
        <w:rPr>
          <w:sz w:val="21"/>
          <w:u w:val="single"/>
        </w:rPr>
        <w:t xml:space="preserve">/                   </w:t>
      </w:r>
      <w:r>
        <w:rPr>
          <w:sz w:val="21"/>
        </w:rPr>
        <w:t>。</w:t>
      </w:r>
    </w:p>
    <w:p>
      <w:pPr>
        <w:ind w:firstLine="420"/>
      </w:pPr>
      <w:r>
        <w:rPr>
          <w:sz w:val="21"/>
        </w:rPr>
        <w:t>预付款担保的形式为：</w:t>
      </w:r>
      <w:r>
        <w:rPr>
          <w:sz w:val="21"/>
          <w:u w:val="single"/>
        </w:rPr>
        <w:t xml:space="preserve">               </w:t>
      </w:r>
      <w:r>
        <w:rPr>
          <w:sz w:val="21"/>
          <w:u w:val="single"/>
        </w:rPr>
        <w:t xml:space="preserve">/                   </w:t>
      </w:r>
      <w:r>
        <w:rPr>
          <w:sz w:val="21"/>
        </w:rPr>
        <w:t>。</w:t>
      </w:r>
    </w:p>
    <w:p>
      <w:pPr>
        <w:ind w:firstLine="420"/>
      </w:pPr>
      <w:r>
        <w:rPr>
          <w:sz w:val="21"/>
        </w:rPr>
        <w:t>12.3 计量</w:t>
      </w:r>
    </w:p>
    <w:p>
      <w:pPr>
        <w:ind w:firstLine="420"/>
      </w:pPr>
      <w:r>
        <w:rPr>
          <w:sz w:val="21"/>
        </w:rPr>
        <w:t>12.3.1 计量原则</w:t>
      </w:r>
    </w:p>
    <w:p>
      <w:pPr>
        <w:ind w:firstLine="420"/>
      </w:pPr>
      <w:r>
        <w:rPr>
          <w:sz w:val="21"/>
        </w:rPr>
        <w:t>工程量计算规则：</w:t>
      </w:r>
      <w:r>
        <w:rPr>
          <w:sz w:val="21"/>
          <w:u w:val="single"/>
        </w:rPr>
        <w:t xml:space="preserve">         </w:t>
      </w:r>
      <w:r>
        <w:rPr>
          <w:b/>
          <w:sz w:val="21"/>
        </w:rPr>
        <w:t>。</w:t>
      </w:r>
    </w:p>
    <w:p>
      <w:pPr>
        <w:ind w:firstLine="420"/>
      </w:pPr>
      <w:r>
        <w:rPr>
          <w:sz w:val="21"/>
        </w:rPr>
        <w:t>12.3.2 计量周期</w:t>
      </w:r>
    </w:p>
    <w:p>
      <w:pPr>
        <w:ind w:firstLine="420"/>
      </w:pPr>
      <w:r>
        <w:rPr>
          <w:sz w:val="21"/>
        </w:rPr>
        <w:t>关于计量周期的约定：</w:t>
      </w:r>
      <w:r>
        <w:rPr>
          <w:sz w:val="21"/>
          <w:u w:val="single"/>
        </w:rPr>
        <w:t xml:space="preserve">                     </w:t>
      </w:r>
      <w:r>
        <w:rPr>
          <w:sz w:val="21"/>
        </w:rPr>
        <w:t>。</w:t>
      </w:r>
    </w:p>
    <w:p>
      <w:pPr>
        <w:ind w:firstLine="420"/>
      </w:pPr>
      <w:r>
        <w:rPr>
          <w:sz w:val="21"/>
        </w:rPr>
        <w:t>12.3.3 单价合同的计量</w:t>
      </w:r>
    </w:p>
    <w:p>
      <w:pPr>
        <w:ind w:firstLine="420"/>
      </w:pPr>
      <w:r>
        <w:rPr>
          <w:sz w:val="21"/>
        </w:rPr>
        <w:t>关于单价合同计量的约定：</w:t>
      </w:r>
      <w:r>
        <w:rPr>
          <w:sz w:val="21"/>
          <w:u w:val="single"/>
        </w:rPr>
        <w:t xml:space="preserve">    </w:t>
      </w:r>
      <w:r>
        <w:rPr>
          <w:b/>
          <w:sz w:val="21"/>
          <w:u w:val="single"/>
        </w:rPr>
        <w:t xml:space="preserve">  </w:t>
      </w:r>
      <w:r>
        <w:rPr>
          <w:sz w:val="21"/>
        </w:rPr>
        <w:t>。</w:t>
      </w:r>
    </w:p>
    <w:p>
      <w:pPr>
        <w:ind w:firstLine="420"/>
      </w:pPr>
      <w:r>
        <w:rPr>
          <w:sz w:val="21"/>
        </w:rPr>
        <w:t>12.3.4 总价合同的计量</w:t>
      </w:r>
    </w:p>
    <w:p>
      <w:pPr>
        <w:ind w:firstLine="420"/>
      </w:pPr>
      <w:r>
        <w:rPr>
          <w:sz w:val="21"/>
        </w:rPr>
        <w:t>关于总价合同计量的约定：</w:t>
      </w:r>
      <w:r>
        <w:rPr>
          <w:sz w:val="21"/>
          <w:u w:val="single"/>
        </w:rPr>
        <w:t>承包人应当在完工时提交竣工报告，该报告必须一式四份。发包人接到报告后</w:t>
      </w:r>
      <w:r>
        <w:rPr>
          <w:sz w:val="21"/>
          <w:u w:val="single"/>
        </w:rPr>
        <w:t>7天内核实程量，并在核实前一天通知承包人，承包人应提供条件并派人参加核实</w:t>
      </w:r>
      <w:r>
        <w:rPr>
          <w:sz w:val="21"/>
        </w:rPr>
        <w:t>。</w:t>
      </w:r>
    </w:p>
    <w:p>
      <w:r>
        <w:rPr>
          <w:sz w:val="21"/>
        </w:rPr>
        <w:t>12.3.5总价合同采用支付分解表计量支付的，是否适用第12.3.4 项〔总价合同的计量〕约定进行计量：</w:t>
      </w:r>
      <w:r>
        <w:rPr>
          <w:sz w:val="21"/>
          <w:u w:val="single"/>
        </w:rPr>
        <w:t xml:space="preserve">   </w:t>
      </w:r>
      <w:r>
        <w:rPr>
          <w:sz w:val="21"/>
          <w:u w:val="single"/>
        </w:rPr>
        <w:t>/    。</w:t>
      </w:r>
    </w:p>
    <w:p>
      <w:r>
        <w:rPr>
          <w:sz w:val="21"/>
        </w:rPr>
        <w:t>12.3.6 其他价格形式合同的计量</w:t>
      </w:r>
    </w:p>
    <w:p>
      <w:pPr>
        <w:ind w:firstLine="420"/>
      </w:pPr>
      <w:r>
        <w:rPr>
          <w:sz w:val="21"/>
        </w:rPr>
        <w:t>其他价格形式的计量方式和程序：</w:t>
      </w:r>
      <w:r>
        <w:rPr>
          <w:sz w:val="21"/>
          <w:u w:val="single"/>
        </w:rPr>
        <w:t>/</w:t>
      </w:r>
      <w:r>
        <w:rPr>
          <w:sz w:val="21"/>
        </w:rPr>
        <w:t>。</w:t>
      </w:r>
    </w:p>
    <w:p>
      <w:pPr>
        <w:ind w:firstLine="420"/>
      </w:pPr>
      <w:r>
        <w:rPr>
          <w:sz w:val="21"/>
        </w:rPr>
        <w:t>12.4 工程进度款支付</w:t>
      </w:r>
    </w:p>
    <w:p>
      <w:pPr>
        <w:ind w:firstLine="420"/>
      </w:pPr>
      <w:r>
        <w:rPr>
          <w:sz w:val="21"/>
        </w:rPr>
        <w:t>12.4.1 付款周期</w:t>
      </w:r>
    </w:p>
    <w:p>
      <w:pPr>
        <w:ind w:firstLine="420"/>
      </w:pPr>
      <w:r>
        <w:rPr>
          <w:sz w:val="21"/>
        </w:rPr>
        <w:t>关于付款周期的约定：</w:t>
      </w:r>
    </w:p>
    <w:p>
      <w:pPr>
        <w:ind w:firstLine="422"/>
      </w:pPr>
      <w:r>
        <w:rPr>
          <w:b/>
          <w:sz w:val="21"/>
          <w:u w:val="single"/>
        </w:rPr>
        <w:t>1）自签订合同之日起5个工作日内支付合同总价的30%作为预付款。</w:t>
      </w:r>
    </w:p>
    <w:p>
      <w:pPr>
        <w:ind w:firstLine="422"/>
      </w:pPr>
      <w:r>
        <w:rPr>
          <w:b/>
          <w:sz w:val="21"/>
          <w:u w:val="single"/>
        </w:rPr>
        <w:t>2）工程建设完毕验收合格并收到发票后 15 个日历天内，支付至合同总价的97%。</w:t>
      </w:r>
    </w:p>
    <w:p>
      <w:pPr>
        <w:ind w:firstLine="422"/>
      </w:pPr>
      <w:r>
        <w:rPr>
          <w:b/>
          <w:sz w:val="21"/>
          <w:u w:val="single"/>
        </w:rPr>
        <w:t>3）余下的3%作为质量保证金，待保修期满后 15 个日历天内支付完毕。</w:t>
      </w:r>
    </w:p>
    <w:p>
      <w:r>
        <w:rPr>
          <w:b/>
          <w:sz w:val="21"/>
        </w:rPr>
        <w:t>13. 验收和工程试车</w:t>
      </w:r>
    </w:p>
    <w:p>
      <w:pPr>
        <w:ind w:firstLine="420"/>
      </w:pPr>
      <w:r>
        <w:rPr>
          <w:sz w:val="21"/>
        </w:rPr>
        <w:t>13.2 竣工验收</w:t>
      </w:r>
    </w:p>
    <w:p>
      <w:pPr>
        <w:ind w:firstLine="420"/>
      </w:pPr>
      <w:r>
        <w:rPr>
          <w:sz w:val="21"/>
        </w:rPr>
        <w:t>13.2.2竣工验收程序</w:t>
      </w:r>
    </w:p>
    <w:p>
      <w:r>
        <w:rPr>
          <w:sz w:val="21"/>
        </w:rPr>
        <w:t>关于竣工验收程序的约定：</w:t>
      </w:r>
      <w:r>
        <w:rPr>
          <w:sz w:val="21"/>
          <w:u w:val="single"/>
        </w:rPr>
        <w:t>执行住房城乡建设部、国家工商行政管理总局制定的《建设工程施工合同（示范文本）》（</w:t>
      </w:r>
      <w:r>
        <w:rPr>
          <w:sz w:val="21"/>
          <w:u w:val="single"/>
        </w:rPr>
        <w:t>GF-2017-0201）通用条款要求</w:t>
      </w:r>
      <w:r>
        <w:rPr>
          <w:sz w:val="21"/>
        </w:rPr>
        <w:t>。</w:t>
      </w:r>
    </w:p>
    <w:p>
      <w:r>
        <w:rPr>
          <w:sz w:val="21"/>
        </w:rPr>
        <w:t>发包人不按照本项约定组织竣工验收、颁发工程接收证书的违约金的计算方法：</w:t>
      </w:r>
      <w:r>
        <w:rPr>
          <w:sz w:val="21"/>
          <w:u w:val="single"/>
        </w:rPr>
        <w:t>/</w:t>
      </w:r>
      <w:r>
        <w:rPr>
          <w:sz w:val="21"/>
        </w:rPr>
        <w:t>。</w:t>
      </w:r>
    </w:p>
    <w:p>
      <w:pPr>
        <w:ind w:firstLine="420"/>
      </w:pPr>
      <w:r>
        <w:rPr>
          <w:sz w:val="21"/>
        </w:rPr>
        <w:t>13.2.5移交、接收全部与部分工程</w:t>
      </w:r>
    </w:p>
    <w:p>
      <w:pPr>
        <w:ind w:firstLine="420"/>
      </w:pPr>
      <w:r>
        <w:rPr>
          <w:sz w:val="21"/>
        </w:rPr>
        <w:t>承包人向发包人移交工程的期限：</w:t>
      </w:r>
      <w:r>
        <w:rPr>
          <w:sz w:val="21"/>
          <w:u w:val="single"/>
        </w:rPr>
        <w:t xml:space="preserve">   </w:t>
      </w:r>
      <w:r>
        <w:rPr>
          <w:sz w:val="21"/>
          <w:u w:val="single"/>
        </w:rPr>
        <w:t xml:space="preserve">/     </w:t>
      </w:r>
      <w:r>
        <w:rPr>
          <w:sz w:val="21"/>
        </w:rPr>
        <w:t>。</w:t>
      </w:r>
    </w:p>
    <w:p>
      <w:pPr>
        <w:ind w:firstLine="420"/>
      </w:pPr>
      <w:r>
        <w:rPr>
          <w:sz w:val="21"/>
        </w:rPr>
        <w:t>发包人未按本合同约定接收全部或部分工程的，违约金的计算方法为：</w:t>
      </w:r>
      <w:r>
        <w:rPr>
          <w:sz w:val="21"/>
          <w:u w:val="single"/>
        </w:rPr>
        <w:t xml:space="preserve">    </w:t>
      </w:r>
      <w:r>
        <w:rPr>
          <w:sz w:val="21"/>
          <w:u w:val="single"/>
        </w:rPr>
        <w:t xml:space="preserve">/       </w:t>
      </w:r>
      <w:r>
        <w:rPr>
          <w:sz w:val="21"/>
        </w:rPr>
        <w:t>。</w:t>
      </w:r>
    </w:p>
    <w:p>
      <w:pPr>
        <w:ind w:firstLine="420"/>
      </w:pPr>
      <w:r>
        <w:rPr>
          <w:sz w:val="21"/>
        </w:rPr>
        <w:t>承包人未按时移交工程的，违约金的计算方法为：</w:t>
      </w:r>
      <w:r>
        <w:rPr>
          <w:sz w:val="21"/>
          <w:u w:val="single"/>
        </w:rPr>
        <w:t xml:space="preserve">     </w:t>
      </w:r>
      <w:r>
        <w:rPr>
          <w:sz w:val="21"/>
          <w:u w:val="single"/>
        </w:rPr>
        <w:t xml:space="preserve">/  </w:t>
      </w:r>
      <w:r>
        <w:rPr>
          <w:b/>
          <w:sz w:val="21"/>
          <w:u w:val="single"/>
        </w:rPr>
        <w:t>。</w:t>
      </w:r>
    </w:p>
    <w:p>
      <w:pPr>
        <w:ind w:firstLine="420"/>
      </w:pPr>
      <w:r>
        <w:rPr>
          <w:sz w:val="21"/>
        </w:rPr>
        <w:t>13.6 竣工退场</w:t>
      </w:r>
    </w:p>
    <w:p>
      <w:pPr>
        <w:ind w:firstLine="420"/>
      </w:pPr>
      <w:r>
        <w:rPr>
          <w:sz w:val="21"/>
        </w:rPr>
        <w:t>13.6.1 竣工退场</w:t>
      </w:r>
    </w:p>
    <w:p>
      <w:pPr>
        <w:ind w:firstLine="420"/>
      </w:pPr>
      <w:r>
        <w:rPr>
          <w:sz w:val="21"/>
        </w:rPr>
        <w:t>承包人完成竣工退场的期限：</w:t>
      </w:r>
      <w:r>
        <w:rPr>
          <w:sz w:val="21"/>
          <w:u w:val="single"/>
        </w:rPr>
        <w:t>交工验收合格后</w:t>
      </w:r>
      <w:r>
        <w:rPr>
          <w:sz w:val="21"/>
          <w:u w:val="single"/>
        </w:rPr>
        <w:t>7天内</w:t>
      </w:r>
      <w:r>
        <w:rPr>
          <w:sz w:val="21"/>
        </w:rPr>
        <w:t>。</w:t>
      </w:r>
    </w:p>
    <w:p>
      <w:r>
        <w:rPr>
          <w:b/>
          <w:sz w:val="21"/>
        </w:rPr>
        <w:t>14. 竣工结算</w:t>
      </w:r>
    </w:p>
    <w:p>
      <w:pPr>
        <w:ind w:firstLine="420"/>
      </w:pPr>
      <w:r>
        <w:rPr>
          <w:sz w:val="21"/>
        </w:rPr>
        <w:t>14.1 竣工结算申请</w:t>
      </w:r>
    </w:p>
    <w:p>
      <w:pPr>
        <w:ind w:firstLine="420"/>
      </w:pPr>
      <w:r>
        <w:rPr>
          <w:sz w:val="21"/>
        </w:rPr>
        <w:t>承包人提交竣工结算申请单的期限：</w:t>
      </w:r>
      <w:r>
        <w:rPr>
          <w:sz w:val="21"/>
          <w:u w:val="single"/>
        </w:rPr>
        <w:t xml:space="preserve">     </w:t>
      </w:r>
      <w:r>
        <w:rPr>
          <w:sz w:val="21"/>
          <w:u w:val="single"/>
        </w:rPr>
        <w:t xml:space="preserve">/      </w:t>
      </w:r>
      <w:r>
        <w:rPr>
          <w:sz w:val="21"/>
        </w:rPr>
        <w:t xml:space="preserve"> </w:t>
      </w:r>
      <w:r>
        <w:rPr>
          <w:sz w:val="21"/>
        </w:rPr>
        <w:t>。</w:t>
      </w:r>
    </w:p>
    <w:p>
      <w:pPr>
        <w:ind w:firstLine="405"/>
      </w:pPr>
      <w:r>
        <w:rPr>
          <w:sz w:val="21"/>
        </w:rPr>
        <w:t>竣工结算方式：</w:t>
      </w:r>
      <w:r>
        <w:rPr>
          <w:sz w:val="21"/>
          <w:u w:val="single"/>
        </w:rPr>
        <w:t xml:space="preserve">         </w:t>
      </w:r>
      <w:r>
        <w:rPr>
          <w:sz w:val="21"/>
          <w:u w:val="single"/>
        </w:rPr>
        <w:t xml:space="preserve">/        </w:t>
      </w:r>
      <w:r>
        <w:rPr>
          <w:b/>
          <w:sz w:val="21"/>
          <w:u w:val="single"/>
        </w:rPr>
        <w:t>。</w:t>
      </w:r>
    </w:p>
    <w:p>
      <w:pPr>
        <w:ind w:firstLine="420"/>
      </w:pPr>
      <w:r>
        <w:rPr>
          <w:sz w:val="21"/>
        </w:rPr>
        <w:t>14.2 竣工结算审核</w:t>
      </w:r>
    </w:p>
    <w:p>
      <w:pPr>
        <w:ind w:firstLine="420"/>
      </w:pPr>
      <w:r>
        <w:rPr>
          <w:sz w:val="21"/>
        </w:rPr>
        <w:t>发包人审批竣工付款申请单的期限：</w:t>
      </w:r>
      <w:r>
        <w:rPr>
          <w:sz w:val="21"/>
          <w:u w:val="single"/>
        </w:rPr>
        <w:t xml:space="preserve">      </w:t>
      </w:r>
      <w:r>
        <w:rPr>
          <w:sz w:val="21"/>
          <w:u w:val="single"/>
        </w:rPr>
        <w:t xml:space="preserve">/      </w:t>
      </w:r>
      <w:r>
        <w:rPr>
          <w:sz w:val="21"/>
        </w:rPr>
        <w:t>。</w:t>
      </w:r>
    </w:p>
    <w:p>
      <w:pPr>
        <w:ind w:firstLine="420"/>
      </w:pPr>
      <w:r>
        <w:rPr>
          <w:sz w:val="21"/>
        </w:rPr>
        <w:t>发包人完成竣工付款的期限：</w:t>
      </w:r>
      <w:r>
        <w:rPr>
          <w:sz w:val="21"/>
          <w:u w:val="single"/>
        </w:rPr>
        <w:t xml:space="preserve">        </w:t>
      </w:r>
      <w:r>
        <w:rPr>
          <w:sz w:val="21"/>
          <w:u w:val="single"/>
        </w:rPr>
        <w:t xml:space="preserve">/   </w:t>
      </w:r>
      <w:r>
        <w:rPr>
          <w:b/>
          <w:sz w:val="21"/>
          <w:u w:val="single"/>
        </w:rPr>
        <w:t xml:space="preserve"> </w:t>
      </w:r>
      <w:r>
        <w:rPr>
          <w:b/>
          <w:sz w:val="21"/>
          <w:u w:val="single"/>
        </w:rPr>
        <w:t>。</w:t>
      </w:r>
    </w:p>
    <w:p>
      <w:pPr>
        <w:ind w:firstLine="420"/>
      </w:pPr>
      <w:r>
        <w:rPr>
          <w:sz w:val="21"/>
        </w:rPr>
        <w:t>关于竣工付款证书异议部分复核的方式和程序：</w:t>
      </w:r>
      <w:r>
        <w:rPr>
          <w:sz w:val="21"/>
          <w:u w:val="single"/>
        </w:rPr>
        <w:t>/</w:t>
      </w:r>
      <w:r>
        <w:rPr>
          <w:sz w:val="21"/>
        </w:rPr>
        <w:t>。</w:t>
      </w:r>
    </w:p>
    <w:p>
      <w:pPr>
        <w:ind w:firstLine="420"/>
      </w:pPr>
      <w:r>
        <w:rPr>
          <w:sz w:val="21"/>
        </w:rPr>
        <w:t>14.4 最终结清</w:t>
      </w:r>
    </w:p>
    <w:p>
      <w:pPr>
        <w:ind w:firstLine="420"/>
      </w:pPr>
      <w:r>
        <w:rPr>
          <w:sz w:val="21"/>
        </w:rPr>
        <w:t>14.4.1 最终结清申请单</w:t>
      </w:r>
    </w:p>
    <w:p>
      <w:pPr>
        <w:ind w:firstLine="420"/>
      </w:pPr>
      <w:r>
        <w:rPr>
          <w:sz w:val="21"/>
        </w:rPr>
        <w:t>承包人提交最终结清申请单的份数：</w:t>
      </w:r>
      <w:r>
        <w:rPr>
          <w:sz w:val="21"/>
          <w:u w:val="single"/>
        </w:rPr>
        <w:t xml:space="preserve">       </w:t>
      </w:r>
      <w:r>
        <w:rPr>
          <w:sz w:val="21"/>
          <w:u w:val="single"/>
        </w:rPr>
        <w:t xml:space="preserve">/             </w:t>
      </w:r>
      <w:r>
        <w:rPr>
          <w:sz w:val="21"/>
        </w:rPr>
        <w:t>。</w:t>
      </w:r>
    </w:p>
    <w:p>
      <w:pPr>
        <w:ind w:firstLine="420"/>
      </w:pPr>
      <w:r>
        <w:rPr>
          <w:sz w:val="21"/>
        </w:rPr>
        <w:t>承包人提交最终结算申请单的期限：</w:t>
      </w:r>
      <w:r>
        <w:rPr>
          <w:sz w:val="21"/>
          <w:u w:val="single"/>
        </w:rPr>
        <w:t xml:space="preserve">       </w:t>
      </w:r>
      <w:r>
        <w:rPr>
          <w:sz w:val="21"/>
          <w:u w:val="single"/>
        </w:rPr>
        <w:t xml:space="preserve">/             </w:t>
      </w:r>
      <w:r>
        <w:rPr>
          <w:sz w:val="21"/>
        </w:rPr>
        <w:t>。</w:t>
      </w:r>
    </w:p>
    <w:p>
      <w:pPr>
        <w:ind w:firstLine="420"/>
      </w:pPr>
      <w:r>
        <w:rPr>
          <w:sz w:val="21"/>
        </w:rPr>
        <w:t>14.4.2 最终结清证书和支付</w:t>
      </w:r>
    </w:p>
    <w:p>
      <w:pPr>
        <w:ind w:firstLine="420"/>
      </w:pPr>
      <w:r>
        <w:rPr>
          <w:sz w:val="21"/>
        </w:rPr>
        <w:t>（</w:t>
      </w:r>
      <w:r>
        <w:rPr>
          <w:sz w:val="21"/>
        </w:rPr>
        <w:t>1）发包人完成最终结清申请单的审批并颁发最终结清证书的期限：</w:t>
      </w:r>
      <w:r>
        <w:rPr>
          <w:sz w:val="21"/>
          <w:u w:val="single"/>
        </w:rPr>
        <w:t xml:space="preserve">             </w:t>
      </w:r>
      <w:r>
        <w:rPr>
          <w:sz w:val="21"/>
          <w:u w:val="single"/>
        </w:rPr>
        <w:t xml:space="preserve">/            </w:t>
      </w:r>
      <w:r>
        <w:rPr>
          <w:sz w:val="21"/>
        </w:rPr>
        <w:t>。</w:t>
      </w:r>
    </w:p>
    <w:p>
      <w:pPr>
        <w:ind w:firstLine="420"/>
      </w:pPr>
      <w:r>
        <w:rPr>
          <w:sz w:val="21"/>
        </w:rPr>
        <w:t>（</w:t>
      </w:r>
      <w:r>
        <w:rPr>
          <w:sz w:val="21"/>
        </w:rPr>
        <w:t>2）发包人完成支付的期限：</w:t>
      </w:r>
      <w:r>
        <w:rPr>
          <w:sz w:val="21"/>
          <w:u w:val="single"/>
        </w:rPr>
        <w:t xml:space="preserve">          </w:t>
      </w:r>
      <w:r>
        <w:rPr>
          <w:sz w:val="21"/>
          <w:u w:val="single"/>
        </w:rPr>
        <w:t xml:space="preserve">/               </w:t>
      </w:r>
      <w:r>
        <w:rPr>
          <w:sz w:val="21"/>
        </w:rPr>
        <w:t>。</w:t>
      </w:r>
    </w:p>
    <w:p>
      <w:r>
        <w:rPr>
          <w:b/>
          <w:sz w:val="21"/>
        </w:rPr>
        <w:t>15. 缺陷责任期与保修</w:t>
      </w:r>
    </w:p>
    <w:p>
      <w:pPr>
        <w:ind w:firstLine="420"/>
      </w:pPr>
      <w:r>
        <w:rPr>
          <w:sz w:val="21"/>
        </w:rPr>
        <w:t>15.1缺陷责任期</w:t>
      </w:r>
    </w:p>
    <w:p>
      <w:r>
        <w:rPr>
          <w:sz w:val="21"/>
        </w:rPr>
        <w:t>缺陷责任期的具体期限：</w:t>
      </w:r>
      <w:r>
        <w:rPr>
          <w:sz w:val="21"/>
          <w:u w:val="single"/>
        </w:rPr>
        <w:t xml:space="preserve"> </w:t>
      </w:r>
      <w:r>
        <w:rPr>
          <w:sz w:val="21"/>
          <w:u w:val="single"/>
        </w:rPr>
        <w:t>12个月，缺陷责任期自工程通过竣工验收之日起。</w:t>
      </w:r>
    </w:p>
    <w:p>
      <w:pPr>
        <w:ind w:firstLine="420"/>
      </w:pPr>
      <w:r>
        <w:rPr>
          <w:sz w:val="21"/>
        </w:rPr>
        <w:t>15.2 质量保证金</w:t>
      </w:r>
    </w:p>
    <w:p>
      <w:pPr>
        <w:ind w:firstLine="420"/>
      </w:pPr>
      <w:r>
        <w:rPr>
          <w:sz w:val="21"/>
        </w:rPr>
        <w:t>关于是否扣留质量保证金的约定：</w:t>
      </w:r>
      <w:r>
        <w:rPr>
          <w:sz w:val="21"/>
          <w:u w:val="single"/>
        </w:rPr>
        <w:t>执行专用条款第</w:t>
      </w:r>
      <w:r>
        <w:rPr>
          <w:sz w:val="21"/>
          <w:u w:val="single"/>
        </w:rPr>
        <w:t>15.2.2款相关约定</w:t>
      </w:r>
      <w:r>
        <w:rPr>
          <w:sz w:val="21"/>
        </w:rPr>
        <w:t>。在工程项目竣工前，承包人按专用合同条款第</w:t>
      </w:r>
      <w:r>
        <w:rPr>
          <w:sz w:val="21"/>
        </w:rPr>
        <w:t>3.7条提供履约担保的，发包人不得同时预留工程质量保证金。</w:t>
      </w:r>
    </w:p>
    <w:p>
      <w:pPr>
        <w:ind w:firstLine="420"/>
      </w:pPr>
      <w:r>
        <w:rPr>
          <w:sz w:val="21"/>
        </w:rPr>
        <w:t>15.2.1 承包人提供质量保证金的方式</w:t>
      </w:r>
    </w:p>
    <w:p>
      <w:pPr>
        <w:ind w:firstLine="420"/>
      </w:pPr>
      <w:r>
        <w:rPr>
          <w:sz w:val="21"/>
        </w:rPr>
        <w:t>质量保证金采用以下第</w:t>
      </w:r>
      <w:r>
        <w:rPr>
          <w:sz w:val="21"/>
          <w:u w:val="single"/>
        </w:rPr>
        <w:t xml:space="preserve">  </w:t>
      </w:r>
      <w:r>
        <w:rPr>
          <w:b/>
          <w:sz w:val="21"/>
          <w:u w:val="single"/>
        </w:rPr>
        <w:t xml:space="preserve"> </w:t>
      </w:r>
      <w:r>
        <w:rPr>
          <w:b/>
          <w:sz w:val="21"/>
          <w:u w:val="single"/>
        </w:rPr>
        <w:t>（</w:t>
      </w:r>
      <w:r>
        <w:rPr>
          <w:b/>
          <w:sz w:val="21"/>
          <w:u w:val="single"/>
        </w:rPr>
        <w:t xml:space="preserve">2）  </w:t>
      </w:r>
      <w:r>
        <w:rPr>
          <w:sz w:val="21"/>
        </w:rPr>
        <w:t>种方式：</w:t>
      </w:r>
    </w:p>
    <w:p>
      <w:pPr>
        <w:ind w:firstLine="420"/>
      </w:pPr>
      <w:r>
        <w:rPr>
          <w:sz w:val="21"/>
        </w:rPr>
        <w:t>（</w:t>
      </w:r>
      <w:r>
        <w:rPr>
          <w:sz w:val="21"/>
        </w:rPr>
        <w:t>1）质量保证金保函，保证金额为：</w:t>
      </w:r>
      <w:r>
        <w:rPr>
          <w:sz w:val="21"/>
          <w:u w:val="single"/>
        </w:rPr>
        <w:t xml:space="preserve">       </w:t>
      </w:r>
      <w:r>
        <w:rPr>
          <w:sz w:val="21"/>
          <w:u w:val="single"/>
        </w:rPr>
        <w:t xml:space="preserve">/            </w:t>
      </w:r>
      <w:r>
        <w:rPr>
          <w:sz w:val="21"/>
        </w:rPr>
        <w:t>；</w:t>
      </w:r>
    </w:p>
    <w:p>
      <w:pPr>
        <w:ind w:firstLine="420"/>
      </w:pPr>
      <w:r>
        <w:rPr>
          <w:sz w:val="21"/>
        </w:rPr>
        <w:t>（</w:t>
      </w:r>
      <w:r>
        <w:rPr>
          <w:sz w:val="21"/>
        </w:rPr>
        <w:t>2）</w:t>
      </w:r>
      <w:r>
        <w:rPr>
          <w:sz w:val="21"/>
          <w:u w:val="single"/>
        </w:rPr>
        <w:t xml:space="preserve"> </w:t>
      </w:r>
      <w:r>
        <w:rPr>
          <w:b/>
          <w:sz w:val="21"/>
          <w:u w:val="single"/>
        </w:rPr>
        <w:t xml:space="preserve">  </w:t>
      </w:r>
      <w:r>
        <w:rPr>
          <w:b/>
          <w:sz w:val="21"/>
          <w:u w:val="single"/>
        </w:rPr>
        <w:t>3</w:t>
      </w:r>
      <w:r>
        <w:rPr>
          <w:sz w:val="21"/>
          <w:u w:val="single"/>
        </w:rPr>
        <w:t xml:space="preserve"> </w:t>
      </w:r>
      <w:r>
        <w:rPr>
          <w:sz w:val="21"/>
        </w:rPr>
        <w:t>%的工程款；</w:t>
      </w:r>
    </w:p>
    <w:p>
      <w:pPr>
        <w:ind w:firstLine="420"/>
      </w:pPr>
      <w:r>
        <w:rPr>
          <w:sz w:val="21"/>
        </w:rPr>
        <w:t>（</w:t>
      </w:r>
      <w:r>
        <w:rPr>
          <w:sz w:val="21"/>
        </w:rPr>
        <w:t>3）其他方式:</w:t>
      </w:r>
      <w:r>
        <w:rPr>
          <w:sz w:val="21"/>
          <w:u w:val="single"/>
        </w:rPr>
        <w:t xml:space="preserve">                  </w:t>
      </w:r>
      <w:r>
        <w:rPr>
          <w:sz w:val="21"/>
          <w:u w:val="single"/>
        </w:rPr>
        <w:t xml:space="preserve">/                     </w:t>
      </w:r>
      <w:r>
        <w:rPr>
          <w:sz w:val="21"/>
        </w:rPr>
        <w:t>。</w:t>
      </w:r>
    </w:p>
    <w:p>
      <w:pPr>
        <w:ind w:firstLine="420"/>
      </w:pPr>
      <w:r>
        <w:rPr>
          <w:sz w:val="21"/>
        </w:rPr>
        <w:t>15.2.2 质量保证金的扣留</w:t>
      </w:r>
      <w:r>
        <w:rPr>
          <w:sz w:val="21"/>
        </w:rPr>
        <w:t xml:space="preserve"> </w:t>
      </w:r>
    </w:p>
    <w:p>
      <w:pPr>
        <w:ind w:firstLine="420"/>
      </w:pPr>
      <w:r>
        <w:rPr>
          <w:sz w:val="21"/>
        </w:rPr>
        <w:t>质量保证金的扣留采取以下第</w:t>
      </w:r>
      <w:r>
        <w:rPr>
          <w:sz w:val="21"/>
          <w:u w:val="single"/>
        </w:rPr>
        <w:t xml:space="preserve">   </w:t>
      </w:r>
      <w:r>
        <w:rPr>
          <w:b/>
          <w:sz w:val="21"/>
          <w:u w:val="single"/>
        </w:rPr>
        <w:t>（</w:t>
      </w:r>
      <w:r>
        <w:rPr>
          <w:b/>
          <w:sz w:val="21"/>
          <w:u w:val="single"/>
        </w:rPr>
        <w:t>2）</w:t>
      </w:r>
      <w:r>
        <w:rPr>
          <w:sz w:val="21"/>
          <w:u w:val="single"/>
        </w:rPr>
        <w:t xml:space="preserve"> </w:t>
      </w:r>
      <w:r>
        <w:rPr>
          <w:sz w:val="21"/>
        </w:rPr>
        <w:t>种方式：</w:t>
      </w:r>
    </w:p>
    <w:p>
      <w:pPr>
        <w:ind w:firstLine="420"/>
      </w:pPr>
      <w:r>
        <w:rPr>
          <w:sz w:val="21"/>
        </w:rPr>
        <w:t>（</w:t>
      </w:r>
      <w:r>
        <w:rPr>
          <w:sz w:val="21"/>
        </w:rPr>
        <w:t>1）在支付工程进度款时逐次扣留，在此情形下，质量保证金的计算基数不包括预付款的支付、扣回以及价格调整的金额；</w:t>
      </w:r>
    </w:p>
    <w:p>
      <w:pPr>
        <w:ind w:firstLine="420"/>
      </w:pPr>
      <w:r>
        <w:rPr>
          <w:sz w:val="21"/>
        </w:rPr>
        <w:t>（</w:t>
      </w:r>
      <w:r>
        <w:rPr>
          <w:sz w:val="21"/>
        </w:rPr>
        <w:t>2）工程竣工时一次性扣留质量保证金；</w:t>
      </w:r>
    </w:p>
    <w:p>
      <w:pPr>
        <w:ind w:firstLine="420"/>
      </w:pPr>
      <w:r>
        <w:rPr>
          <w:sz w:val="21"/>
        </w:rPr>
        <w:t>（</w:t>
      </w:r>
      <w:r>
        <w:rPr>
          <w:sz w:val="21"/>
        </w:rPr>
        <w:t>3）其他扣留方式:</w:t>
      </w:r>
      <w:r>
        <w:rPr>
          <w:sz w:val="21"/>
          <w:u w:val="single"/>
        </w:rPr>
        <w:t xml:space="preserve">          </w:t>
      </w:r>
      <w:r>
        <w:rPr>
          <w:sz w:val="21"/>
          <w:u w:val="single"/>
        </w:rPr>
        <w:t xml:space="preserve">/                       </w:t>
      </w:r>
      <w:r>
        <w:rPr>
          <w:sz w:val="21"/>
        </w:rPr>
        <w:t>。</w:t>
      </w:r>
    </w:p>
    <w:p>
      <w:pPr>
        <w:ind w:firstLine="411"/>
      </w:pPr>
      <w:r>
        <w:rPr>
          <w:sz w:val="21"/>
        </w:rPr>
        <w:t>关于质量保证金的补充约定：</w:t>
      </w:r>
      <w:r>
        <w:rPr>
          <w:sz w:val="21"/>
          <w:u w:val="single"/>
        </w:rPr>
        <w:t xml:space="preserve">          </w:t>
      </w:r>
      <w:r>
        <w:rPr>
          <w:sz w:val="21"/>
          <w:u w:val="single"/>
        </w:rPr>
        <w:t>无</w:t>
      </w:r>
      <w:r>
        <w:rPr>
          <w:sz w:val="21"/>
          <w:u w:val="single"/>
        </w:rPr>
        <w:t xml:space="preserve">             </w:t>
      </w:r>
      <w:r>
        <w:rPr>
          <w:b/>
          <w:sz w:val="21"/>
          <w:u w:val="single"/>
        </w:rPr>
        <w:t>。</w:t>
      </w:r>
    </w:p>
    <w:p>
      <w:pPr>
        <w:ind w:firstLine="420"/>
      </w:pPr>
      <w:r>
        <w:rPr>
          <w:sz w:val="21"/>
        </w:rPr>
        <w:t>15.3保修</w:t>
      </w:r>
    </w:p>
    <w:p>
      <w:pPr>
        <w:ind w:firstLine="409"/>
      </w:pPr>
      <w:r>
        <w:rPr>
          <w:sz w:val="21"/>
        </w:rPr>
        <w:t>15.3.1 保修责任</w:t>
      </w:r>
    </w:p>
    <w:p>
      <w:r>
        <w:rPr>
          <w:sz w:val="21"/>
        </w:rPr>
        <w:t>工程保修期为：</w:t>
      </w:r>
      <w:r>
        <w:rPr>
          <w:sz w:val="21"/>
          <w:u w:val="single"/>
        </w:rPr>
        <w:t xml:space="preserve"> </w:t>
      </w:r>
      <w:r>
        <w:rPr>
          <w:b/>
          <w:sz w:val="21"/>
          <w:u w:val="single"/>
        </w:rPr>
        <w:t xml:space="preserve"> </w:t>
      </w:r>
      <w:r>
        <w:rPr>
          <w:sz w:val="21"/>
          <w:u w:val="single"/>
        </w:rPr>
        <w:t>本工程质量保修期为</w:t>
      </w:r>
      <w:r>
        <w:rPr>
          <w:sz w:val="21"/>
          <w:u w:val="single"/>
        </w:rPr>
        <w:t>1年 ，保修期自工程竣工验收合格之日起计算</w:t>
      </w:r>
      <w:r>
        <w:rPr>
          <w:sz w:val="21"/>
        </w:rPr>
        <w:t>。</w:t>
      </w:r>
    </w:p>
    <w:p>
      <w:pPr>
        <w:ind w:firstLine="409"/>
      </w:pPr>
      <w:r>
        <w:rPr>
          <w:sz w:val="21"/>
        </w:rPr>
        <w:t>15.3.3 修复通知</w:t>
      </w:r>
    </w:p>
    <w:p>
      <w:pPr>
        <w:ind w:firstLine="409"/>
      </w:pPr>
      <w:r>
        <w:rPr>
          <w:sz w:val="21"/>
        </w:rPr>
        <w:t>承包人收到保修通知并到达工程现场的合理时间：</w:t>
      </w:r>
      <w:r>
        <w:rPr>
          <w:sz w:val="21"/>
          <w:u w:val="single"/>
        </w:rPr>
        <w:t>48小时内</w:t>
      </w:r>
      <w:r>
        <w:rPr>
          <w:b/>
          <w:sz w:val="21"/>
        </w:rPr>
        <w:t>。</w:t>
      </w:r>
    </w:p>
    <w:p>
      <w:r>
        <w:rPr>
          <w:b/>
          <w:sz w:val="21"/>
        </w:rPr>
        <w:t>16. 违约</w:t>
      </w:r>
    </w:p>
    <w:p>
      <w:pPr>
        <w:ind w:firstLine="420"/>
      </w:pPr>
      <w:r>
        <w:rPr>
          <w:sz w:val="21"/>
        </w:rPr>
        <w:t>16.1 发包人违约</w:t>
      </w:r>
    </w:p>
    <w:p>
      <w:pPr>
        <w:ind w:firstLine="420"/>
      </w:pPr>
      <w:r>
        <w:rPr>
          <w:sz w:val="21"/>
        </w:rPr>
        <w:t>16.1.1发包人违约的情形</w:t>
      </w:r>
    </w:p>
    <w:p>
      <w:pPr>
        <w:ind w:firstLine="420"/>
      </w:pPr>
      <w:r>
        <w:rPr>
          <w:sz w:val="21"/>
        </w:rPr>
        <w:t>发包人违约的其他情形：</w:t>
      </w:r>
      <w:r>
        <w:rPr>
          <w:sz w:val="21"/>
          <w:u w:val="single"/>
        </w:rPr>
        <w:t xml:space="preserve">         </w:t>
      </w:r>
      <w:r>
        <w:rPr>
          <w:sz w:val="21"/>
          <w:u w:val="single"/>
        </w:rPr>
        <w:t xml:space="preserve">/                       </w:t>
      </w:r>
    </w:p>
    <w:p>
      <w:r>
        <w:rPr>
          <w:sz w:val="21"/>
        </w:rPr>
        <w:t xml:space="preserve">    </w:t>
      </w:r>
      <w:r>
        <w:rPr>
          <w:sz w:val="21"/>
        </w:rPr>
        <w:t>16.1.2 发包人违约的责任</w:t>
      </w:r>
    </w:p>
    <w:p>
      <w:pPr>
        <w:ind w:firstLine="420"/>
      </w:pPr>
      <w:r>
        <w:rPr>
          <w:sz w:val="21"/>
        </w:rPr>
        <w:t>发包人违约责任的承担方式和计算方法：</w:t>
      </w:r>
    </w:p>
    <w:p>
      <w:pPr>
        <w:ind w:firstLine="420"/>
      </w:pPr>
      <w:r>
        <w:rPr>
          <w:sz w:val="21"/>
        </w:rPr>
        <w:t>（</w:t>
      </w:r>
      <w:r>
        <w:rPr>
          <w:sz w:val="21"/>
        </w:rPr>
        <w:t>1）因发包人原因未能在计划开工日期前7天内下达开工通知的违约责任：</w:t>
      </w:r>
      <w:r>
        <w:rPr>
          <w:sz w:val="21"/>
          <w:u w:val="single"/>
        </w:rPr>
        <w:t xml:space="preserve">       </w:t>
      </w:r>
      <w:r>
        <w:rPr>
          <w:sz w:val="21"/>
          <w:u w:val="single"/>
        </w:rPr>
        <w:t xml:space="preserve">/                </w:t>
      </w:r>
      <w:r>
        <w:rPr>
          <w:sz w:val="21"/>
        </w:rPr>
        <w:t>。</w:t>
      </w:r>
    </w:p>
    <w:p>
      <w:pPr>
        <w:ind w:firstLine="420"/>
      </w:pPr>
      <w:r>
        <w:rPr>
          <w:sz w:val="21"/>
        </w:rPr>
        <w:t>（</w:t>
      </w:r>
      <w:r>
        <w:rPr>
          <w:sz w:val="21"/>
        </w:rPr>
        <w:t>2）因发包人原因未能按合同约定支付合同价款的违约责任：</w:t>
      </w:r>
      <w:r>
        <w:rPr>
          <w:sz w:val="21"/>
          <w:u w:val="single"/>
        </w:rPr>
        <w:t xml:space="preserve">      </w:t>
      </w:r>
      <w:r>
        <w:rPr>
          <w:sz w:val="21"/>
          <w:u w:val="single"/>
        </w:rPr>
        <w:t xml:space="preserve">/        </w:t>
      </w:r>
      <w:r>
        <w:rPr>
          <w:sz w:val="21"/>
        </w:rPr>
        <w:t>。</w:t>
      </w:r>
    </w:p>
    <w:p>
      <w:pPr>
        <w:ind w:firstLine="420"/>
      </w:pPr>
      <w:r>
        <w:rPr>
          <w:sz w:val="21"/>
        </w:rPr>
        <w:t>（</w:t>
      </w:r>
      <w:r>
        <w:rPr>
          <w:sz w:val="21"/>
        </w:rPr>
        <w:t>3）发包人违反第10.1款〔变更的范围〕第（2）项约定，自行实施被取消的工作或转由他人实施的违约责任：</w:t>
      </w:r>
      <w:r>
        <w:rPr>
          <w:sz w:val="21"/>
          <w:u w:val="single"/>
        </w:rPr>
        <w:t xml:space="preserve">   </w:t>
      </w:r>
      <w:r>
        <w:rPr>
          <w:sz w:val="21"/>
          <w:u w:val="single"/>
        </w:rPr>
        <w:t>/</w:t>
      </w:r>
      <w:r>
        <w:rPr>
          <w:sz w:val="21"/>
        </w:rPr>
        <w:t>。</w:t>
      </w:r>
    </w:p>
    <w:p>
      <w:pPr>
        <w:ind w:firstLine="420"/>
      </w:pPr>
      <w:r>
        <w:rPr>
          <w:sz w:val="21"/>
        </w:rPr>
        <w:t>（</w:t>
      </w:r>
      <w:r>
        <w:rPr>
          <w:sz w:val="21"/>
        </w:rPr>
        <w:t>4）发包人提供的材料、工程设备的规格、数量或质量不符合合同约定，或因发包人原因导致交货日期延误或交货地点变更等情况的违约责任：</w:t>
      </w:r>
      <w:r>
        <w:rPr>
          <w:sz w:val="21"/>
          <w:u w:val="single"/>
        </w:rPr>
        <w:t xml:space="preserve">     </w:t>
      </w:r>
      <w:r>
        <w:rPr>
          <w:sz w:val="21"/>
          <w:u w:val="single"/>
        </w:rPr>
        <w:t xml:space="preserve">/   </w:t>
      </w:r>
      <w:r>
        <w:rPr>
          <w:sz w:val="21"/>
        </w:rPr>
        <w:t>。</w:t>
      </w:r>
    </w:p>
    <w:p>
      <w:pPr>
        <w:ind w:firstLine="420"/>
      </w:pPr>
      <w:r>
        <w:rPr>
          <w:sz w:val="21"/>
        </w:rPr>
        <w:t>（</w:t>
      </w:r>
      <w:r>
        <w:rPr>
          <w:sz w:val="21"/>
        </w:rPr>
        <w:t>5）因发包人违反合同约定造成暂停施工的违约责任：</w:t>
      </w:r>
      <w:r>
        <w:rPr>
          <w:sz w:val="21"/>
          <w:u w:val="single"/>
        </w:rPr>
        <w:t xml:space="preserve">   </w:t>
      </w:r>
      <w:r>
        <w:rPr>
          <w:sz w:val="21"/>
          <w:u w:val="single"/>
        </w:rPr>
        <w:t xml:space="preserve">/  </w:t>
      </w:r>
      <w:r>
        <w:rPr>
          <w:sz w:val="21"/>
        </w:rPr>
        <w:t>。</w:t>
      </w:r>
    </w:p>
    <w:p>
      <w:pPr>
        <w:ind w:firstLine="420"/>
      </w:pPr>
      <w:r>
        <w:rPr>
          <w:sz w:val="21"/>
        </w:rPr>
        <w:t>（</w:t>
      </w:r>
      <w:r>
        <w:rPr>
          <w:sz w:val="21"/>
        </w:rPr>
        <w:t>6）发包人无正当理由没有在约定期限内发出复工指示，导致承包人无法复工的违约责任：</w:t>
      </w:r>
      <w:r>
        <w:rPr>
          <w:sz w:val="21"/>
          <w:u w:val="single"/>
        </w:rPr>
        <w:t xml:space="preserve">      </w:t>
      </w:r>
      <w:r>
        <w:rPr>
          <w:sz w:val="21"/>
          <w:u w:val="single"/>
        </w:rPr>
        <w:t>/</w:t>
      </w:r>
      <w:r>
        <w:rPr>
          <w:sz w:val="21"/>
        </w:rPr>
        <w:t>。</w:t>
      </w:r>
    </w:p>
    <w:p>
      <w:pPr>
        <w:ind w:firstLine="420"/>
      </w:pPr>
      <w:r>
        <w:rPr>
          <w:sz w:val="21"/>
        </w:rPr>
        <w:t>（</w:t>
      </w:r>
      <w:r>
        <w:rPr>
          <w:sz w:val="21"/>
        </w:rPr>
        <w:t>7）其他：</w:t>
      </w:r>
      <w:r>
        <w:rPr>
          <w:sz w:val="21"/>
          <w:u w:val="single"/>
        </w:rPr>
        <w:t xml:space="preserve"> </w:t>
      </w:r>
      <w:r>
        <w:rPr>
          <w:sz w:val="21"/>
          <w:u w:val="single"/>
        </w:rPr>
        <w:t>/</w:t>
      </w:r>
      <w:r>
        <w:rPr>
          <w:sz w:val="21"/>
        </w:rPr>
        <w:t>。</w:t>
      </w:r>
    </w:p>
    <w:p>
      <w:pPr>
        <w:ind w:firstLine="420"/>
      </w:pPr>
      <w:r>
        <w:rPr>
          <w:sz w:val="21"/>
        </w:rPr>
        <w:t>16.1.3 因发包人违约解除合同</w:t>
      </w:r>
    </w:p>
    <w:p>
      <w:pPr>
        <w:ind w:firstLine="420"/>
      </w:pPr>
      <w:r>
        <w:rPr>
          <w:sz w:val="21"/>
        </w:rPr>
        <w:t>承包人按</w:t>
      </w:r>
      <w:r>
        <w:rPr>
          <w:sz w:val="21"/>
        </w:rPr>
        <w:t>16.1.1项〔发包人违约的情形〕约定暂停施工满</w:t>
      </w:r>
      <w:r>
        <w:rPr>
          <w:sz w:val="21"/>
          <w:u w:val="single"/>
        </w:rPr>
        <w:t xml:space="preserve">  </w:t>
      </w:r>
      <w:r>
        <w:rPr>
          <w:sz w:val="21"/>
          <w:u w:val="single"/>
        </w:rPr>
        <w:t xml:space="preserve">/  </w:t>
      </w:r>
      <w:r>
        <w:rPr>
          <w:sz w:val="21"/>
        </w:rPr>
        <w:t>天后发包人仍不纠正其违约行为并致使合同目的不能实现的，承包人有权解除合同。</w:t>
      </w:r>
    </w:p>
    <w:p>
      <w:pPr>
        <w:ind w:firstLine="420"/>
      </w:pPr>
      <w:r>
        <w:rPr>
          <w:sz w:val="21"/>
        </w:rPr>
        <w:t>16.2 承包人违约</w:t>
      </w:r>
    </w:p>
    <w:p>
      <w:pPr>
        <w:ind w:firstLine="420"/>
      </w:pPr>
      <w:r>
        <w:rPr>
          <w:sz w:val="21"/>
        </w:rPr>
        <w:t>16.2.1 承包人违约的情形</w:t>
      </w:r>
    </w:p>
    <w:p>
      <w:pPr>
        <w:ind w:firstLine="420"/>
      </w:pPr>
      <w:r>
        <w:rPr>
          <w:sz w:val="21"/>
        </w:rPr>
        <w:t>承包人违约的其他情形：</w:t>
      </w:r>
      <w:r>
        <w:rPr>
          <w:sz w:val="21"/>
          <w:u w:val="single"/>
        </w:rPr>
        <w:t>执行专用条款第</w:t>
      </w:r>
      <w:r>
        <w:rPr>
          <w:sz w:val="21"/>
          <w:u w:val="single"/>
        </w:rPr>
        <w:t>16.2.2款相关约定</w:t>
      </w:r>
      <w:r>
        <w:rPr>
          <w:sz w:val="21"/>
        </w:rPr>
        <w:t>。</w:t>
      </w:r>
    </w:p>
    <w:p>
      <w:pPr>
        <w:ind w:firstLine="420"/>
      </w:pPr>
      <w:r>
        <w:rPr>
          <w:sz w:val="21"/>
        </w:rPr>
        <w:t>16.2.2承包人违约的责任</w:t>
      </w:r>
    </w:p>
    <w:p>
      <w:pPr>
        <w:ind w:firstLine="420"/>
      </w:pPr>
      <w:r>
        <w:rPr>
          <w:sz w:val="21"/>
        </w:rPr>
        <w:t>承包人违约责任的承担方式和计算方法：</w:t>
      </w:r>
      <w:r>
        <w:rPr>
          <w:sz w:val="21"/>
          <w:u w:val="single"/>
        </w:rPr>
        <w:t>①为了确保工程质量，督促承包人严格按国家有关规定，精心组织施工，本工程设置了履约保证金，承包人在合同签订前提交。发包人有权对施工中出现的工程质量事故或质量缺陷给予一定的经济处罚，承包人承担因此给发包人造成的一切经济损失，直至追究法律责任。</w:t>
      </w:r>
    </w:p>
    <w:p>
      <w:pPr>
        <w:ind w:firstLine="420"/>
      </w:pPr>
      <w:r>
        <w:rPr>
          <w:sz w:val="21"/>
          <w:u w:val="single"/>
        </w:rPr>
        <w:t>②由于承包人原因工程质量达不到约定的质量标准，不合格的工程不予办理支付工程款，并承担给发包人造成的一切经济损失，直至追究法律责任。</w:t>
      </w:r>
    </w:p>
    <w:p>
      <w:pPr>
        <w:ind w:firstLine="420"/>
      </w:pPr>
      <w:r>
        <w:rPr>
          <w:sz w:val="21"/>
          <w:u w:val="single"/>
        </w:rPr>
        <w:t>③施工现场文明施工管理未达到国家有关标准及投标文件要求，发包人有权要求承包人按照绿色施工安全防护措施费的20％承担违约责任。</w:t>
      </w:r>
    </w:p>
    <w:p>
      <w:pPr>
        <w:ind w:firstLine="420"/>
      </w:pPr>
      <w:r>
        <w:rPr>
          <w:sz w:val="21"/>
          <w:u w:val="single"/>
        </w:rPr>
        <w:t>④因承包人原因不能按合同约定的日期或监理方和发包人签证同意顺延的工期竣工的，超过合同规定竣工日期，承包人向发包人支付赔偿金以2000元/日计算，最高赔偿金额不超过合同总价的3％。</w:t>
      </w:r>
    </w:p>
    <w:p>
      <w:pPr>
        <w:ind w:firstLine="420"/>
      </w:pPr>
      <w:r>
        <w:rPr>
          <w:sz w:val="21"/>
          <w:u w:val="single"/>
        </w:rPr>
        <w:t>⑤承包人派出参加发包人有关会议的项目负责人员与投标文件承诺人员不符的，处以200元/次罚款，累计超过3次的，暂停当期工程进度款支付（承包人按约定参加发包人有关会议方能继续支付款项）；累计超过5次的，视为承包人严重违约，发包人有权要求其承担合同价款3％的违约责任，并解除合同。</w:t>
      </w:r>
    </w:p>
    <w:p>
      <w:pPr>
        <w:ind w:firstLine="420"/>
      </w:pPr>
      <w:r>
        <w:rPr>
          <w:sz w:val="21"/>
          <w:u w:val="single"/>
        </w:rPr>
        <w:t>⑥承包人应严格按照已批准的工程建设总计划组织施工。对于建设过程中的关键节点，发包人将根据专家组评审意见对承包人的工期节点提出督促和整改意见，承包人应严格执行，并采取一切有效措施，确保总工期目标的实现。承包人拒不接受整改意见或整改不力，发包人有权组织其他施工力量以确保工程目标的实现，由此而发生的所有费用均由承包人承担，同时并未免除承包人的任何责任，工期亦不予顺延。</w:t>
      </w:r>
    </w:p>
    <w:p>
      <w:pPr>
        <w:ind w:firstLine="420"/>
      </w:pPr>
      <w:r>
        <w:rPr>
          <w:sz w:val="21"/>
          <w:u w:val="single"/>
        </w:rPr>
        <w:t>⑦在施工期间如因承包人原因发生质量或安全事故，发包人有权勒令其退场，或减少其承包内容，所有损失由承包人承担；同时向发包人支付违约金：A、一般事故支付3000元违约金；B、较大事故支付1万元违约金；C、重大事故支付2万元违约金；D、特大事故支付5万元违约金。</w:t>
      </w:r>
    </w:p>
    <w:p>
      <w:pPr>
        <w:ind w:firstLine="420"/>
      </w:pPr>
      <w:r>
        <w:rPr>
          <w:sz w:val="21"/>
          <w:u w:val="single"/>
        </w:rPr>
        <w:t>⑧在本工程施工过程中以及质量保修内，由于承包人施工质量问题、安全事故、劳务纠纷、拖欠民工工资等，受到报纸、电视等媒体的曝光或政府有关主管部门的通报批评，给发包人的形象和声誉造成损失，每发生一次则由承包人向发包人支付2万元作为违约金，并应采取积极措施消除不良影响。</w:t>
      </w:r>
    </w:p>
    <w:p>
      <w:pPr>
        <w:ind w:firstLine="420"/>
      </w:pPr>
      <w:r>
        <w:rPr>
          <w:sz w:val="21"/>
        </w:rPr>
        <w:t>16.2.3 因承包人违约解除合同</w:t>
      </w:r>
    </w:p>
    <w:p>
      <w:pPr>
        <w:ind w:firstLine="420"/>
      </w:pPr>
      <w:r>
        <w:rPr>
          <w:sz w:val="21"/>
        </w:rPr>
        <w:t>关于承包人违约解除合同的特别约定：</w:t>
      </w:r>
      <w:r>
        <w:rPr>
          <w:sz w:val="21"/>
          <w:u w:val="single"/>
        </w:rPr>
        <w:t>承包人有下列情形之一者，发包人可以解除合同：</w:t>
      </w:r>
      <w:r>
        <w:rPr>
          <w:sz w:val="21"/>
          <w:u w:val="single"/>
        </w:rPr>
        <w:t>①承包人未能在规定的开工期限内开工，经监理工程师催告后的3天内仍未开工的；②进度计划未标明有停工而且监理工程师也未授权停工，但承包人停止施工时间持续达5天或累计停止施工时间达15天的；③承包人破产或清偿的，但为机构重组或联合的目的除外；④承包人拖延完工而可偿付的误期赔偿费已达专用条款约定最高限额的；⑤承包人明确表示不履行合同规定主要义务的；⑥承包人未遵守合同约定或监理工程师的指令，经监理工程师书面指出后仍未按要求改正的；⑦承包人在投标过程中或履行合同期间参与欺诈行为的；⑧承包人转包工程、违法分包或未经许可擅自分包工程的；⑨合同约定的承包人严重违约的其他情形。</w:t>
      </w:r>
    </w:p>
    <w:p>
      <w:pPr>
        <w:ind w:firstLine="420"/>
      </w:pPr>
      <w:r>
        <w:rPr>
          <w:sz w:val="21"/>
          <w:u w:val="single"/>
        </w:rPr>
        <w:t>在这种情况下，发包人可自行委派第三方实施、完成合同工程或其任何部分，并可使用留下的承包人施工机械、周转性材料和临时工程，直至完工为止。所发生的实际费用由承包人全部承担，同时并未免除承包人的任何责任。</w:t>
      </w:r>
    </w:p>
    <w:p>
      <w:pPr>
        <w:ind w:firstLine="420"/>
      </w:pPr>
      <w:r>
        <w:rPr>
          <w:sz w:val="21"/>
          <w:u w:val="single"/>
        </w:rPr>
        <w:t>本合同提前终止的，承包人应在收到发包人退场通知之日起</w:t>
      </w:r>
      <w:r>
        <w:rPr>
          <w:sz w:val="21"/>
          <w:u w:val="single"/>
        </w:rPr>
        <w:t>3个工作日之内无条件交清所有工程资料，10个工作日内交清所有已完成的工程量清单。若需要承包人配合在相关部门办理施工单位变更等相关手续的，承包人应当无条件根据发包人要求配合办理。承包人逾期未能按本条约定交清所有的工程资料，已完成的工程量清单、退场等义务，应向发包人支付2万元/日作为违约金，造成发包人其他损失，承包人还必须予以赔偿。</w:t>
      </w:r>
    </w:p>
    <w:p>
      <w:pPr>
        <w:ind w:firstLine="420"/>
      </w:pPr>
      <w:r>
        <w:rPr>
          <w:sz w:val="21"/>
        </w:rPr>
        <w:t>发包人继续使用承包人在施工现场的材料、设备、临时工程、承包人文件和由承包人或以其名义编制的其他文件的费用承担方式：</w:t>
      </w:r>
      <w:r>
        <w:rPr>
          <w:sz w:val="21"/>
          <w:u w:val="single"/>
        </w:rPr>
        <w:t>①对于发包人继续</w:t>
      </w:r>
      <w:r>
        <w:rPr>
          <w:sz w:val="21"/>
          <w:u w:val="single"/>
        </w:rPr>
        <w:t>使用承包人在施工现场的材料、设备</w:t>
      </w:r>
      <w:r>
        <w:rPr>
          <w:sz w:val="21"/>
          <w:u w:val="single"/>
        </w:rPr>
        <w:t>和</w:t>
      </w:r>
      <w:r>
        <w:rPr>
          <w:sz w:val="21"/>
          <w:u w:val="single"/>
        </w:rPr>
        <w:t>临时工程</w:t>
      </w:r>
      <w:r>
        <w:rPr>
          <w:sz w:val="21"/>
          <w:u w:val="single"/>
        </w:rPr>
        <w:t>的，其费用</w:t>
      </w:r>
      <w:r>
        <w:rPr>
          <w:sz w:val="21"/>
          <w:u w:val="single"/>
        </w:rPr>
        <w:t>=中标报价的单价×实际工程量计算所得，②对于发包人继续</w:t>
      </w:r>
      <w:r>
        <w:rPr>
          <w:sz w:val="21"/>
          <w:u w:val="single"/>
        </w:rPr>
        <w:t>使用承包人文件和由承包人或以其名义编制的其他文件</w:t>
      </w:r>
      <w:r>
        <w:rPr>
          <w:sz w:val="21"/>
          <w:u w:val="single"/>
        </w:rPr>
        <w:t>的费用不作计取</w:t>
      </w:r>
      <w:r>
        <w:rPr>
          <w:sz w:val="21"/>
        </w:rPr>
        <w:t>。</w:t>
      </w:r>
    </w:p>
    <w:p>
      <w:r>
        <w:rPr>
          <w:b/>
          <w:sz w:val="21"/>
        </w:rPr>
        <w:t>17. 不可抗力</w:t>
      </w:r>
      <w:r>
        <w:rPr>
          <w:b/>
          <w:sz w:val="21"/>
        </w:rPr>
        <w:t xml:space="preserve"> </w:t>
      </w:r>
    </w:p>
    <w:p>
      <w:pPr>
        <w:ind w:firstLine="420"/>
      </w:pPr>
      <w:r>
        <w:rPr>
          <w:sz w:val="21"/>
        </w:rPr>
        <w:t>17.1 不可抗力的确认</w:t>
      </w:r>
    </w:p>
    <w:p>
      <w:pPr>
        <w:ind w:firstLine="420"/>
      </w:pPr>
      <w:r>
        <w:rPr>
          <w:sz w:val="21"/>
        </w:rPr>
        <w:t>除通用合同条款约定的不可抗力事件之外，视为不可抗力的其他情形：</w:t>
      </w:r>
      <w:r>
        <w:rPr>
          <w:sz w:val="21"/>
          <w:u w:val="single"/>
        </w:rPr>
        <w:t xml:space="preserve">     </w:t>
      </w:r>
      <w:r>
        <w:rPr>
          <w:sz w:val="21"/>
          <w:u w:val="single"/>
        </w:rPr>
        <w:t xml:space="preserve">/   </w:t>
      </w:r>
      <w:r>
        <w:rPr>
          <w:sz w:val="21"/>
        </w:rPr>
        <w:t>。</w:t>
      </w:r>
    </w:p>
    <w:p>
      <w:pPr>
        <w:ind w:firstLine="420"/>
      </w:pPr>
      <w:r>
        <w:rPr>
          <w:sz w:val="21"/>
        </w:rPr>
        <w:t>17.4 因不可抗力解除合同</w:t>
      </w:r>
    </w:p>
    <w:p>
      <w:pPr>
        <w:ind w:firstLine="420"/>
      </w:pPr>
      <w:r>
        <w:rPr>
          <w:sz w:val="21"/>
        </w:rPr>
        <w:t>合同解除后，发包人应在商定或确定发包人应支付款项后</w:t>
      </w:r>
      <w:r>
        <w:rPr>
          <w:sz w:val="21"/>
          <w:u w:val="single"/>
        </w:rPr>
        <w:t xml:space="preserve">  </w:t>
      </w:r>
      <w:r>
        <w:rPr>
          <w:sz w:val="21"/>
          <w:u w:val="single"/>
        </w:rPr>
        <w:t xml:space="preserve">15  </w:t>
      </w:r>
      <w:r>
        <w:rPr>
          <w:sz w:val="21"/>
        </w:rPr>
        <w:t>天内完成款项的支付。</w:t>
      </w:r>
    </w:p>
    <w:p>
      <w:pPr>
        <w:numPr>
          <w:ilvl w:val="0"/>
          <w:numId w:val="2"/>
        </w:numPr>
      </w:pPr>
      <w:r>
        <w:rPr>
          <w:b/>
          <w:sz w:val="21"/>
        </w:rPr>
        <w:t>保险</w:t>
      </w:r>
    </w:p>
    <w:p>
      <w:pPr>
        <w:ind w:firstLine="420"/>
      </w:pPr>
      <w:r>
        <w:rPr>
          <w:sz w:val="21"/>
        </w:rPr>
        <w:t>按《建设工程质量管理条例》规定执行。</w:t>
      </w:r>
    </w:p>
    <w:p>
      <w:pPr>
        <w:numPr>
          <w:ilvl w:val="0"/>
          <w:numId w:val="2"/>
        </w:numPr>
      </w:pPr>
    </w:p>
    <w:p>
      <w:pPr>
        <w:ind w:firstLine="420"/>
      </w:pPr>
      <w:r>
        <w:rPr>
          <w:sz w:val="21"/>
        </w:rPr>
        <w:t>发包人和承包人在履行合同中发生争议的，可以友好协商解决或者提请争议评审组评审。合同当事人友好协商解决不成、不愿提请争议评审或者不接受争议评审组意见的，选择以下方式</w:t>
      </w:r>
      <w:r>
        <w:rPr>
          <w:sz w:val="21"/>
          <w:u w:val="single"/>
        </w:rPr>
        <w:t>（</w:t>
      </w:r>
      <w:r>
        <w:rPr>
          <w:sz w:val="21"/>
          <w:u w:val="single"/>
        </w:rPr>
        <w:t>2）</w:t>
      </w:r>
      <w:r>
        <w:rPr>
          <w:sz w:val="21"/>
        </w:rPr>
        <w:t>解决。</w:t>
      </w:r>
    </w:p>
    <w:p>
      <w:pPr>
        <w:ind w:firstLine="420"/>
      </w:pPr>
      <w:r>
        <w:rPr>
          <w:sz w:val="21"/>
        </w:rPr>
        <w:t>（</w:t>
      </w:r>
      <w:r>
        <w:rPr>
          <w:sz w:val="21"/>
        </w:rPr>
        <w:t>1）向当地仲裁委员会申请仲裁；</w:t>
      </w:r>
    </w:p>
    <w:p>
      <w:pPr>
        <w:ind w:firstLine="420"/>
      </w:pPr>
      <w:r>
        <w:rPr>
          <w:sz w:val="21"/>
        </w:rPr>
        <w:t>（</w:t>
      </w:r>
      <w:r>
        <w:rPr>
          <w:sz w:val="21"/>
        </w:rPr>
        <w:t>2）向当地有管辖权的人民法院提起诉讼。</w:t>
      </w:r>
    </w:p>
    <w:p>
      <w:pPr>
        <w:numPr>
          <w:ilvl w:val="1"/>
          <w:numId w:val="2"/>
        </w:numPr>
      </w:pPr>
      <w:r>
        <w:rPr>
          <w:b/>
          <w:sz w:val="21"/>
        </w:rPr>
        <w:t xml:space="preserve">争议解决      </w:t>
      </w:r>
    </w:p>
    <w:p>
      <w:r>
        <w:rPr>
          <w:b/>
          <w:sz w:val="21"/>
        </w:rPr>
        <w:t xml:space="preserve">     </w:t>
      </w:r>
      <w:r>
        <w:rPr/>
        <w:t>发包人和承包人在履行合同中发生争议的，可以友好协商解决或者提请争议评审组评审。合同当事人友好协商解决不成、不愿提请争议评审或者不接受争议评审组意见的，选择以下方式</w:t>
      </w:r>
      <w:r>
        <w:rPr>
          <w:sz w:val="21"/>
          <w:u w:val="single"/>
        </w:rPr>
        <w:t>（2）</w:t>
      </w:r>
      <w:r>
        <w:rPr>
          <w:sz w:val="21"/>
        </w:rPr>
        <w:t>解决。</w:t>
      </w:r>
    </w:p>
    <w:p>
      <w:pPr>
        <w:ind w:firstLine="420"/>
      </w:pPr>
      <w:r>
        <w:rPr>
          <w:sz w:val="21"/>
        </w:rPr>
        <w:t>（</w:t>
      </w:r>
      <w:r>
        <w:rPr>
          <w:sz w:val="21"/>
        </w:rPr>
        <w:t>1）向当地仲裁委员会申请仲裁；</w:t>
      </w:r>
    </w:p>
    <w:p>
      <w:pPr>
        <w:ind w:firstLine="420"/>
      </w:pPr>
      <w:r>
        <w:rPr>
          <w:sz w:val="21"/>
        </w:rPr>
        <w:t>（</w:t>
      </w:r>
      <w:r>
        <w:rPr>
          <w:sz w:val="21"/>
        </w:rPr>
        <w:t>2）向当地有管辖权的人民法院提起诉讼。</w:t>
      </w:r>
    </w:p>
    <w:p>
      <w:pPr>
        <w:ind w:firstLine="420"/>
      </w:pPr>
      <w:r>
        <w:rPr/>
        <w:t xml:space="preserve"> </w:t>
      </w:r>
    </w:p>
    <w:p>
      <w:pPr>
        <w:jc w:val="center"/>
      </w:pPr>
      <w:r>
        <w:rPr/>
        <w:t xml:space="preserve"> </w:t>
      </w:r>
    </w:p>
    <w:p>
      <w:pPr>
        <w:jc w:val="center"/>
      </w:pPr>
      <w:r>
        <w:rPr/>
        <w:t xml:space="preserve"> </w:t>
      </w:r>
    </w:p>
    <w:p>
      <w:pPr>
        <w:jc w:val="center"/>
      </w:pPr>
      <w:r>
        <w:rPr>
          <w:b/>
          <w:sz w:val="30"/>
        </w:rPr>
        <w:t>工程质量保修书</w:t>
      </w:r>
    </w:p>
    <w:p>
      <w:pPr>
        <w:ind w:firstLine="420"/>
      </w:pPr>
      <w:r>
        <w:rPr>
          <w:sz w:val="21"/>
        </w:rPr>
        <w:t>发包人（全称）：</w:t>
      </w:r>
      <w:r>
        <w:rPr>
          <w:sz w:val="21"/>
          <w:u w:val="single"/>
        </w:rPr>
        <w:t>新兴县新城镇人民政府</w:t>
      </w:r>
      <w:r>
        <w:rPr>
          <w:sz w:val="21"/>
          <w:u w:val="single"/>
        </w:rPr>
        <w:t xml:space="preserve">   </w:t>
      </w:r>
      <w:r>
        <w:rPr>
          <w:sz w:val="21"/>
        </w:rPr>
        <w:t xml:space="preserve"> </w:t>
      </w:r>
    </w:p>
    <w:p>
      <w:r>
        <w:rPr>
          <w:sz w:val="21"/>
        </w:rPr>
        <w:t>　　承包人（全称）：</w:t>
      </w:r>
      <w:r>
        <w:rPr>
          <w:sz w:val="21"/>
          <w:u w:val="single"/>
        </w:rPr>
        <w:t xml:space="preserve">                               </w:t>
      </w:r>
      <w:r>
        <w:rPr>
          <w:sz w:val="21"/>
        </w:rPr>
        <w:t xml:space="preserve"> </w:t>
      </w:r>
    </w:p>
    <w:p/>
    <w:p>
      <w:r>
        <w:rPr>
          <w:sz w:val="21"/>
        </w:rPr>
        <w:t>　　发包人和承包人根据《中华人民共和国建筑法》和《建设工程质量管理条例》，经协商一致就</w:t>
      </w:r>
      <w:r>
        <w:rPr>
          <w:sz w:val="21"/>
          <w:u w:val="single"/>
        </w:rPr>
        <w:t>新兴县新城镇凤凰村委置换地块高压线迁移工程</w:t>
      </w:r>
      <w:r>
        <w:rPr>
          <w:sz w:val="21"/>
          <w:u w:val="single"/>
        </w:rPr>
        <w:t>(二次)</w:t>
      </w:r>
      <w:r>
        <w:rPr>
          <w:sz w:val="21"/>
        </w:rPr>
        <w:t>（工程全称）签订工程质量保修书。</w:t>
      </w:r>
    </w:p>
    <w:p>
      <w:r>
        <w:rPr>
          <w:b/>
          <w:sz w:val="21"/>
        </w:rPr>
        <w:t>一、工程质量保修范围和内容</w:t>
      </w:r>
    </w:p>
    <w:p>
      <w:r>
        <w:rPr>
          <w:sz w:val="21"/>
        </w:rPr>
        <w:t>　　承包人在质量保修期内，按照有关法律规定和合同约定，承担施工合同约定的所有施工承包范围内工程质量保修责任。</w:t>
      </w:r>
    </w:p>
    <w:p>
      <w:r>
        <w:rPr>
          <w:b/>
          <w:sz w:val="21"/>
        </w:rPr>
        <w:t>二、质量保修期</w:t>
      </w:r>
    </w:p>
    <w:p>
      <w:pPr>
        <w:ind w:firstLine="420"/>
      </w:pPr>
      <w:r>
        <w:rPr>
          <w:sz w:val="21"/>
        </w:rPr>
        <w:t>根据《建设工程质量管理条例》及有关规定，工程的质量保修期如下：</w:t>
      </w:r>
      <w:r>
        <w:rPr>
          <w:b/>
          <w:sz w:val="21"/>
          <w:u w:val="single"/>
        </w:rPr>
        <w:t>本工程质量保修期为</w:t>
      </w:r>
      <w:r>
        <w:rPr>
          <w:b/>
          <w:sz w:val="21"/>
          <w:u w:val="single"/>
        </w:rPr>
        <w:t>1年，保修期自工程竣工验收合格之日起计算</w:t>
      </w:r>
      <w:r>
        <w:rPr>
          <w:sz w:val="21"/>
        </w:rPr>
        <w:t>。</w:t>
      </w:r>
    </w:p>
    <w:p>
      <w:r>
        <w:rPr>
          <w:sz w:val="21"/>
        </w:rPr>
        <w:t>　　质量保修期自工程竣工验收合格之日起计算。</w:t>
      </w:r>
    </w:p>
    <w:p>
      <w:pPr>
        <w:ind w:firstLine="422"/>
      </w:pPr>
      <w:r>
        <w:rPr>
          <w:b/>
          <w:sz w:val="21"/>
        </w:rPr>
        <w:t>三、缺陷责任期</w:t>
      </w:r>
    </w:p>
    <w:p>
      <w:pPr>
        <w:ind w:firstLine="420"/>
      </w:pPr>
      <w:r>
        <w:rPr>
          <w:sz w:val="21"/>
        </w:rPr>
        <w:t>工程缺陷责任期为</w:t>
      </w:r>
      <w:r>
        <w:rPr>
          <w:sz w:val="21"/>
          <w:u w:val="single"/>
        </w:rPr>
        <w:t xml:space="preserve">  </w:t>
      </w:r>
      <w:r>
        <w:rPr>
          <w:sz w:val="21"/>
          <w:u w:val="single"/>
        </w:rPr>
        <w:t xml:space="preserve">12  </w:t>
      </w:r>
      <w:r>
        <w:rPr>
          <w:sz w:val="21"/>
        </w:rPr>
        <w:t>个月，缺陷责任期自工程通过竣工验收之日起计算。单位工程先于全部工程进行验收，单位工程缺陷责任期自单位工程验收合格之日起算。</w:t>
      </w:r>
    </w:p>
    <w:p>
      <w:pPr>
        <w:ind w:firstLine="420"/>
      </w:pPr>
      <w:r>
        <w:rPr>
          <w:sz w:val="21"/>
        </w:rPr>
        <w:t>缺陷责任期终止后，发包人应退还剩余的质量保证金。</w:t>
      </w:r>
    </w:p>
    <w:p>
      <w:r>
        <w:rPr>
          <w:sz w:val="21"/>
        </w:rPr>
        <w:t xml:space="preserve">    </w:t>
      </w:r>
      <w:r>
        <w:rPr>
          <w:b/>
          <w:sz w:val="21"/>
        </w:rPr>
        <w:t>四、质量保修责任</w:t>
      </w:r>
    </w:p>
    <w:p>
      <w:pPr>
        <w:ind w:firstLine="430"/>
      </w:pPr>
      <w:r>
        <w:rPr>
          <w:sz w:val="21"/>
        </w:rPr>
        <w:t>1．属于保修范围、内容的项目，承包人应当在接到保修通知之日起7天内派人保修。承包人不在约定期限内派人保修的，发包人可以委托他人修理。</w:t>
      </w:r>
    </w:p>
    <w:p>
      <w:pPr>
        <w:ind w:firstLine="430"/>
      </w:pPr>
      <w:r>
        <w:rPr>
          <w:sz w:val="21"/>
        </w:rPr>
        <w:t>2．发生紧急事故需抢修的，承包人在接到事故通知后，应当立即到达事故现场抢修。</w:t>
      </w:r>
    </w:p>
    <w:p>
      <w:pPr>
        <w:ind w:firstLine="430"/>
      </w:pPr>
      <w:r>
        <w:rPr>
          <w:sz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ind w:firstLine="105"/>
      </w:pPr>
      <w:r>
        <w:rPr>
          <w:sz w:val="21"/>
        </w:rPr>
        <w:t>4．质量保修完成后，由发包人组织验收。</w:t>
      </w:r>
    </w:p>
    <w:p>
      <w:r>
        <w:rPr>
          <w:b/>
          <w:sz w:val="21"/>
        </w:rPr>
        <w:t>五、保修费用</w:t>
      </w:r>
    </w:p>
    <w:p>
      <w:r>
        <w:rPr>
          <w:sz w:val="21"/>
        </w:rPr>
        <w:t>　　保修费用由造成质量缺陷的责任方承担。</w:t>
      </w:r>
    </w:p>
    <w:p>
      <w:pPr>
        <w:ind w:firstLine="600"/>
      </w:pPr>
      <w:r>
        <w:rPr>
          <w:b/>
          <w:sz w:val="21"/>
        </w:rPr>
        <w:t>六、双方约定的其他工程质量保修事项：</w:t>
      </w:r>
      <w:r>
        <w:rPr>
          <w:sz w:val="21"/>
          <w:u w:val="single"/>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由他人原因造成的缺陷，发包人负责组织维修，承包人不承担费用，且发包人不得从保证金中扣除费用</w:t>
      </w:r>
      <w:r>
        <w:rPr>
          <w:sz w:val="21"/>
        </w:rPr>
        <w:t>。</w:t>
      </w:r>
    </w:p>
    <w:p>
      <w:pPr>
        <w:ind w:firstLine="399"/>
      </w:pPr>
      <w:r>
        <w:rPr>
          <w:sz w:val="21"/>
        </w:rPr>
        <w:t>工程质量保修书由发包人、承包人在工程竣工验收前共同签署，作为施工合同附件，其有效期限至保修期满。</w:t>
      </w:r>
    </w:p>
    <w:p>
      <w:pPr>
        <w:ind w:firstLine="420"/>
      </w:pPr>
    </w:p>
    <w:p>
      <w:r>
        <w:rPr>
          <w:sz w:val="21"/>
        </w:rPr>
        <w:t>发包人</w:t>
      </w:r>
      <w:r>
        <w:rPr>
          <w:sz w:val="21"/>
        </w:rPr>
        <w:t>(公章)：</w:t>
      </w:r>
      <w:r>
        <w:rPr>
          <w:sz w:val="21"/>
          <w:u w:val="single"/>
        </w:rPr>
        <w:t xml:space="preserve"> </w:t>
      </w:r>
      <w:r>
        <w:rPr>
          <w:sz w:val="21"/>
          <w:u w:val="single"/>
        </w:rPr>
        <w:t>新兴县新城镇人民政府</w:t>
      </w:r>
      <w:r>
        <w:rPr>
          <w:sz w:val="21"/>
        </w:rPr>
        <w:t xml:space="preserve">          </w:t>
      </w:r>
      <w:r>
        <w:rPr>
          <w:sz w:val="21"/>
        </w:rPr>
        <w:t>承包人</w:t>
      </w:r>
      <w:r>
        <w:rPr>
          <w:sz w:val="21"/>
        </w:rPr>
        <w:t>(公章)：</w:t>
      </w:r>
      <w:r>
        <w:rPr>
          <w:sz w:val="21"/>
          <w:u w:val="single"/>
        </w:rPr>
        <w:t xml:space="preserve">                      </w:t>
      </w:r>
    </w:p>
    <w:p>
      <w:r>
        <w:rPr>
          <w:sz w:val="21"/>
        </w:rPr>
        <w:t>地</w:t>
      </w:r>
      <w:r>
        <w:rPr>
          <w:sz w:val="21"/>
        </w:rPr>
        <w:t xml:space="preserve"> </w:t>
      </w:r>
      <w:r>
        <w:rPr>
          <w:sz w:val="21"/>
        </w:rPr>
        <w:t>址：</w:t>
      </w:r>
      <w:r>
        <w:rPr>
          <w:sz w:val="21"/>
          <w:u w:val="single"/>
        </w:rPr>
        <w:t>云浮市新兴县环城北路</w:t>
      </w:r>
      <w:r>
        <w:rPr>
          <w:sz w:val="21"/>
          <w:u w:val="single"/>
        </w:rPr>
        <w:t xml:space="preserve">11号       </w:t>
      </w:r>
      <w:r>
        <w:rPr>
          <w:sz w:val="21"/>
        </w:rPr>
        <w:t xml:space="preserve">      </w:t>
      </w:r>
      <w:r>
        <w:rPr>
          <w:sz w:val="21"/>
        </w:rPr>
        <w:t>地</w:t>
      </w:r>
      <w:r>
        <w:rPr>
          <w:sz w:val="21"/>
        </w:rPr>
        <w:t xml:space="preserve"> </w:t>
      </w:r>
      <w:r>
        <w:rPr>
          <w:sz w:val="21"/>
        </w:rPr>
        <w:t>址：</w:t>
      </w:r>
      <w:r>
        <w:rPr>
          <w:sz w:val="21"/>
          <w:u w:val="single"/>
        </w:rPr>
        <w:t xml:space="preserve">                             </w:t>
      </w:r>
    </w:p>
    <w:p>
      <w:r>
        <w:rPr>
          <w:sz w:val="21"/>
        </w:rPr>
        <w:t>法定代表人</w:t>
      </w:r>
      <w:r>
        <w:rPr>
          <w:sz w:val="21"/>
        </w:rPr>
        <w:t>(签字)：</w:t>
      </w:r>
      <w:r>
        <w:rPr>
          <w:sz w:val="21"/>
          <w:u w:val="single"/>
        </w:rPr>
        <w:t xml:space="preserve">                         </w:t>
      </w:r>
      <w:r>
        <w:rPr>
          <w:sz w:val="21"/>
        </w:rPr>
        <w:t xml:space="preserve">   </w:t>
      </w:r>
      <w:r>
        <w:rPr>
          <w:sz w:val="21"/>
        </w:rPr>
        <w:t>法定代表人</w:t>
      </w:r>
      <w:r>
        <w:rPr>
          <w:sz w:val="21"/>
        </w:rPr>
        <w:t>(签字)：</w:t>
      </w:r>
      <w:r>
        <w:rPr>
          <w:sz w:val="21"/>
          <w:u w:val="single"/>
        </w:rPr>
        <w:t xml:space="preserve">                    </w:t>
      </w:r>
    </w:p>
    <w:p>
      <w:r>
        <w:rPr>
          <w:sz w:val="21"/>
        </w:rPr>
        <w:t>委托代理人</w:t>
      </w:r>
      <w:r>
        <w:rPr>
          <w:sz w:val="21"/>
        </w:rPr>
        <w:t>(签字)：</w:t>
      </w:r>
      <w:r>
        <w:rPr>
          <w:sz w:val="21"/>
          <w:u w:val="single"/>
        </w:rPr>
        <w:t xml:space="preserve">                         </w:t>
      </w:r>
      <w:r>
        <w:rPr>
          <w:sz w:val="21"/>
        </w:rPr>
        <w:t xml:space="preserve">   </w:t>
      </w:r>
      <w:r>
        <w:rPr>
          <w:sz w:val="21"/>
        </w:rPr>
        <w:t>委托代理人</w:t>
      </w:r>
      <w:r>
        <w:rPr>
          <w:sz w:val="21"/>
        </w:rPr>
        <w:t>(签字)：</w:t>
      </w:r>
      <w:r>
        <w:rPr>
          <w:sz w:val="21"/>
          <w:u w:val="single"/>
        </w:rPr>
        <w:t xml:space="preserve">                   </w:t>
      </w:r>
    </w:p>
    <w:p>
      <w:r>
        <w:rPr>
          <w:sz w:val="21"/>
        </w:rPr>
        <w:t>电</w:t>
      </w:r>
      <w:r>
        <w:rPr>
          <w:sz w:val="21"/>
        </w:rPr>
        <w:t xml:space="preserve"> </w:t>
      </w:r>
      <w:r>
        <w:rPr>
          <w:sz w:val="21"/>
        </w:rPr>
        <w:t>话：</w:t>
      </w:r>
      <w:r>
        <w:rPr>
          <w:sz w:val="21"/>
          <w:u w:val="single"/>
        </w:rPr>
        <w:t xml:space="preserve">                                   </w:t>
      </w:r>
      <w:r>
        <w:rPr>
          <w:sz w:val="21"/>
        </w:rPr>
        <w:t xml:space="preserve">   </w:t>
      </w:r>
      <w:r>
        <w:rPr>
          <w:sz w:val="21"/>
        </w:rPr>
        <w:t>电</w:t>
      </w:r>
      <w:r>
        <w:rPr>
          <w:sz w:val="21"/>
        </w:rPr>
        <w:t xml:space="preserve"> </w:t>
      </w:r>
      <w:r>
        <w:rPr>
          <w:sz w:val="21"/>
        </w:rPr>
        <w:t>话：</w:t>
      </w:r>
      <w:r>
        <w:rPr>
          <w:sz w:val="21"/>
          <w:u w:val="single"/>
        </w:rPr>
        <w:t xml:space="preserve">                              </w:t>
      </w:r>
    </w:p>
    <w:p>
      <w:r>
        <w:rPr>
          <w:sz w:val="21"/>
        </w:rPr>
        <w:t>传</w:t>
      </w:r>
      <w:r>
        <w:rPr>
          <w:sz w:val="21"/>
        </w:rPr>
        <w:t xml:space="preserve"> </w:t>
      </w:r>
      <w:r>
        <w:rPr>
          <w:sz w:val="21"/>
        </w:rPr>
        <w:t>真：</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 xml:space="preserve">                              </w:t>
      </w:r>
    </w:p>
    <w:p>
      <w:r>
        <w:rPr>
          <w:sz w:val="21"/>
        </w:rPr>
        <w:t>开户银行：</w:t>
      </w:r>
      <w:r>
        <w:rPr>
          <w:sz w:val="21"/>
          <w:u w:val="single"/>
        </w:rPr>
        <w:t xml:space="preserve">                                 </w:t>
      </w:r>
      <w:r>
        <w:rPr>
          <w:sz w:val="21"/>
        </w:rPr>
        <w:t xml:space="preserve">   </w:t>
      </w:r>
      <w:r>
        <w:rPr>
          <w:sz w:val="21"/>
        </w:rPr>
        <w:t>开户银行：</w:t>
      </w:r>
      <w:r>
        <w:rPr>
          <w:sz w:val="21"/>
          <w:u w:val="single"/>
        </w:rPr>
        <w:t xml:space="preserve">                            </w:t>
      </w:r>
    </w:p>
    <w:p>
      <w:r>
        <w:rPr>
          <w:sz w:val="21"/>
        </w:rPr>
        <w:t>账</w:t>
      </w:r>
      <w:r>
        <w:rPr>
          <w:sz w:val="21"/>
        </w:rPr>
        <w:t xml:space="preserve"> </w:t>
      </w:r>
      <w:r>
        <w:rPr>
          <w:sz w:val="21"/>
        </w:rPr>
        <w:t>号：</w:t>
      </w:r>
      <w:r>
        <w:rPr>
          <w:sz w:val="21"/>
          <w:u w:val="single"/>
        </w:rPr>
        <w:t xml:space="preserve">                                   </w:t>
      </w:r>
      <w:r>
        <w:rPr>
          <w:sz w:val="21"/>
        </w:rPr>
        <w:t xml:space="preserve">   </w:t>
      </w:r>
      <w:r>
        <w:rPr>
          <w:sz w:val="21"/>
        </w:rPr>
        <w:t>账</w:t>
      </w:r>
      <w:r>
        <w:rPr>
          <w:sz w:val="21"/>
        </w:rPr>
        <w:t xml:space="preserve"> </w:t>
      </w:r>
      <w:r>
        <w:rPr>
          <w:sz w:val="21"/>
        </w:rPr>
        <w:t>号：</w:t>
      </w:r>
      <w:r>
        <w:rPr>
          <w:sz w:val="21"/>
          <w:u w:val="single"/>
        </w:rPr>
        <w:t xml:space="preserve">                              </w:t>
      </w:r>
    </w:p>
    <w:p>
      <w:r>
        <w:rPr>
          <w:sz w:val="21"/>
        </w:rPr>
        <w:t>邮政编码：</w:t>
      </w:r>
      <w:r>
        <w:rPr>
          <w:sz w:val="21"/>
          <w:u w:val="single"/>
        </w:rPr>
        <w:t xml:space="preserve">527400                           </w:t>
      </w:r>
      <w:r>
        <w:rPr>
          <w:sz w:val="21"/>
        </w:rPr>
        <w:t xml:space="preserve">   </w:t>
      </w:r>
      <w:r>
        <w:rPr>
          <w:sz w:val="21"/>
        </w:rPr>
        <w:t>邮政编码：</w:t>
      </w:r>
      <w:r>
        <w:rPr>
          <w:sz w:val="21"/>
          <w:u w:val="single"/>
        </w:rPr>
        <w:t xml:space="preserve">                             </w:t>
      </w:r>
    </w:p>
    <w:p>
      <w:pPr>
        <w:jc w:val="center"/>
      </w:pPr>
    </w:p>
    <w:p/>
    <w:p>
      <w:pPr>
        <w:jc w:val="center"/>
      </w:pPr>
      <w:r>
        <w:rPr/>
        <w:t xml:space="preserve"> </w:t>
      </w:r>
    </w:p>
    <w:p>
      <w:pPr>
        <w:jc w:val="center"/>
      </w:pPr>
      <w:r>
        <w:rPr/>
        <w:t xml:space="preserve"> </w:t>
      </w:r>
    </w:p>
    <w:p>
      <w:pPr>
        <w:jc w:val="center"/>
      </w:pPr>
      <w:r>
        <w:rPr>
          <w:b/>
          <w:sz w:val="32"/>
        </w:rPr>
        <w:t>廉政合同</w:t>
      </w:r>
    </w:p>
    <w:p>
      <w:r>
        <w:rPr/>
        <w:t xml:space="preserve"> </w:t>
      </w:r>
    </w:p>
    <w:p>
      <w:pPr>
        <w:ind w:firstLine="420"/>
      </w:pPr>
      <w:r>
        <w:rPr>
          <w:sz w:val="21"/>
        </w:rPr>
        <w:t>发包人（全称）：</w:t>
      </w:r>
      <w:r>
        <w:rPr>
          <w:sz w:val="21"/>
          <w:u w:val="single"/>
        </w:rPr>
        <w:t>新兴县新城镇人民政府</w:t>
      </w:r>
    </w:p>
    <w:p>
      <w:r>
        <w:rPr>
          <w:sz w:val="21"/>
        </w:rPr>
        <w:t>　　承包人（全称）：</w:t>
      </w:r>
      <w:r>
        <w:rPr>
          <w:sz w:val="21"/>
          <w:u w:val="single"/>
        </w:rPr>
        <w:t xml:space="preserve">                    </w:t>
      </w:r>
      <w:r>
        <w:rPr>
          <w:sz w:val="21"/>
        </w:rPr>
        <w:t xml:space="preserve"> </w:t>
      </w:r>
    </w:p>
    <w:p>
      <w:pPr>
        <w:ind w:firstLine="420"/>
      </w:pPr>
      <w:r>
        <w:rPr>
          <w:sz w:val="21"/>
        </w:rPr>
        <w:t>根据国家、省工程建设和廉政建设的有关规定，为做好合同工程的廉政建设，保证工程质量与施工安全，提高建设资金的有效使用和投资效益，发包人承包人就加强合同工程的廉政建设，订立本合同。</w:t>
      </w:r>
    </w:p>
    <w:p>
      <w:r>
        <w:rPr>
          <w:b/>
          <w:sz w:val="21"/>
        </w:rPr>
        <w:t>1、双方权利和义务</w:t>
      </w:r>
    </w:p>
    <w:p>
      <w:pPr>
        <w:ind w:firstLine="420"/>
      </w:pPr>
      <w:r>
        <w:rPr>
          <w:sz w:val="21"/>
        </w:rPr>
        <w:t>1.1严格遵守国家有关法律法规的规定。</w:t>
      </w:r>
    </w:p>
    <w:p>
      <w:pPr>
        <w:ind w:firstLine="420"/>
      </w:pPr>
      <w:r>
        <w:rPr>
          <w:sz w:val="21"/>
        </w:rPr>
        <w:t>1.2严格执行一切合同文件，自觉按合同办事。</w:t>
      </w:r>
    </w:p>
    <w:p>
      <w:pPr>
        <w:ind w:firstLine="420"/>
      </w:pPr>
      <w:r>
        <w:rPr>
          <w:sz w:val="21"/>
        </w:rPr>
        <w:t>1.3双方的业务活动坚持公平、公开、公正和诚信的原则（法律认定的商业秘密和合同文件另有规定除外），不得损害国家和集体利益，不得违反工程建设管理规章制度。</w:t>
      </w:r>
    </w:p>
    <w:p>
      <w:pPr>
        <w:ind w:firstLine="420"/>
      </w:pPr>
      <w:r>
        <w:rPr>
          <w:sz w:val="21"/>
        </w:rPr>
        <w:t>1.4建立健全廉政制度，开展廉政教育，设立廉政告示牌，公布举报电话，监督并认真查处违法违纪行为。</w:t>
      </w:r>
    </w:p>
    <w:p>
      <w:pPr>
        <w:ind w:firstLine="420"/>
      </w:pPr>
      <w:r>
        <w:rPr>
          <w:sz w:val="21"/>
        </w:rPr>
        <w:t>1.5发现对方在业务活动中有违反廉政建设规定的行为，应及时给予提醒和纠正。</w:t>
      </w:r>
    </w:p>
    <w:p>
      <w:pPr>
        <w:ind w:firstLine="420"/>
      </w:pPr>
      <w:r>
        <w:rPr>
          <w:sz w:val="21"/>
        </w:rPr>
        <w:t>1.6发现对方严重违反合同的行为，有向其上级部门举报、建议给予处理并要求告知处理结果的权利。</w:t>
      </w:r>
    </w:p>
    <w:p>
      <w:r>
        <w:rPr>
          <w:b/>
          <w:sz w:val="21"/>
        </w:rPr>
        <w:t>2、发包人义务</w:t>
      </w:r>
    </w:p>
    <w:p>
      <w:pPr>
        <w:ind w:firstLine="420"/>
      </w:pPr>
      <w:r>
        <w:rPr>
          <w:sz w:val="21"/>
        </w:rPr>
        <w:t>2.1发包人及其工作人员不得索要或接受承包人的礼金、有价证券和贵重物品，不得在承包人报销任何应由发包人或工作人员个人支付的费用等。</w:t>
      </w:r>
    </w:p>
    <w:p>
      <w:pPr>
        <w:ind w:firstLine="420"/>
      </w:pPr>
      <w:r>
        <w:rPr>
          <w:sz w:val="21"/>
        </w:rPr>
        <w:t>2.2发包人及其工作人员不得参加承包人安排的宴请（工作餐除外）和娱乐活动；不得接受承包人提供的通讯工具、交通工具和高档办公用品等。</w:t>
      </w:r>
    </w:p>
    <w:p>
      <w:pPr>
        <w:ind w:firstLine="420"/>
      </w:pPr>
      <w:r>
        <w:rPr>
          <w:sz w:val="21"/>
        </w:rPr>
        <w:t>2.3发包人及其工作人员不得要求或者接受承包人为其住房装修、婚丧嫁娶活动、配偶子女的工作安排以及出国出境、旅游等提供方便等。</w:t>
      </w:r>
    </w:p>
    <w:p>
      <w:pPr>
        <w:ind w:firstLine="420"/>
      </w:pPr>
      <w:r>
        <w:rPr>
          <w:sz w:val="21"/>
        </w:rPr>
        <w:t>2.4发包人及其工作人员及其配偶、子女不得从事与发包人有关的工程材料设备供应、工程分包、劳务等经济活动。</w:t>
      </w:r>
    </w:p>
    <w:p>
      <w:pPr>
        <w:ind w:firstLine="420"/>
      </w:pPr>
      <w:r>
        <w:rPr>
          <w:sz w:val="21"/>
        </w:rPr>
        <w:t>2.5发包人及其工作人员不得以任何理由向承包人推荐分包单位或推销材料，不得要求承包人购买合同约定外的材料和设备。</w:t>
      </w:r>
    </w:p>
    <w:p>
      <w:pPr>
        <w:ind w:firstLine="420"/>
      </w:pPr>
      <w:r>
        <w:rPr>
          <w:sz w:val="21"/>
        </w:rPr>
        <w:t>2.6发包人及其工作人员要秉公办事，不准营私舞弊，不准利用职权从事各种个人有偿中介活动和安排个人施工队伍。</w:t>
      </w:r>
    </w:p>
    <w:p>
      <w:r>
        <w:rPr>
          <w:b/>
          <w:sz w:val="21"/>
        </w:rPr>
        <w:t>3、承包人义务</w:t>
      </w:r>
    </w:p>
    <w:p>
      <w:pPr>
        <w:ind w:firstLine="420"/>
      </w:pPr>
      <w:r>
        <w:rPr>
          <w:sz w:val="21"/>
        </w:rPr>
        <w:t>3.1承包人不得以任何理由向发包人及其工作人员行贿或馈赠礼金、有价证券、贵重礼品。</w:t>
      </w:r>
    </w:p>
    <w:p>
      <w:pPr>
        <w:ind w:firstLine="420"/>
      </w:pPr>
      <w:r>
        <w:rPr>
          <w:sz w:val="21"/>
        </w:rPr>
        <w:t>3.2承包人不得以任何名义为发包人及其工作人员报销应由发包人或工作人员个人支付的任何费用。</w:t>
      </w:r>
    </w:p>
    <w:p>
      <w:pPr>
        <w:ind w:firstLine="420"/>
      </w:pPr>
      <w:r>
        <w:rPr>
          <w:sz w:val="21"/>
        </w:rPr>
        <w:t>3.3承包人不得以任何理由安排发包人及其工作人员参加宴请（工作餐除外）及娱乐活动。</w:t>
      </w:r>
    </w:p>
    <w:p>
      <w:pPr>
        <w:ind w:firstLine="420"/>
      </w:pPr>
      <w:r>
        <w:rPr>
          <w:sz w:val="21"/>
        </w:rPr>
        <w:t>3.4承包人不得为发包人和个人购置或提供通讯工具、交通工具和高档办公用品等。</w:t>
      </w:r>
    </w:p>
    <w:p>
      <w:r>
        <w:rPr>
          <w:b/>
          <w:sz w:val="21"/>
        </w:rPr>
        <w:t>4、违约责任</w:t>
      </w:r>
    </w:p>
    <w:p>
      <w:pPr>
        <w:ind w:firstLine="420"/>
      </w:pPr>
      <w:r>
        <w:rPr>
          <w:sz w:val="21"/>
        </w:rPr>
        <w:t>4.1发包人及其工作人员违反本合同第 1 条和第 2 条规定，应依据有关规定给予廉政建设规定的处分；涉嫌犯罪的，移交司法机关追究刑事责任；给承包人造成经济损失的，应予赔偿。</w:t>
      </w:r>
    </w:p>
    <w:p>
      <w:pPr>
        <w:ind w:firstLine="420"/>
      </w:pPr>
      <w:r>
        <w:rPr>
          <w:sz w:val="21"/>
        </w:rPr>
        <w:t>4.2承包人及其工作人员违反本合同第 1 条和第 3 条规定，应依据有关规定给予廉政建设规定的处分；给发包人造成经济损失的，应予赔偿；情节严重的，给予承包人一至三年内不得进入工程建设市场的处罚。</w:t>
      </w:r>
    </w:p>
    <w:p>
      <w:r>
        <w:rPr>
          <w:b/>
          <w:sz w:val="21"/>
        </w:rPr>
        <w:t>5、双方约定</w:t>
      </w:r>
    </w:p>
    <w:p>
      <w:pPr>
        <w:ind w:firstLine="420"/>
      </w:pPr>
      <w:r>
        <w:rPr>
          <w:sz w:val="21"/>
        </w:rPr>
        <w:t>本合同由双方或其上级部门负责监督执行，并由双方或其上级部门相互约请对本合同执行情况进行检查。</w:t>
      </w:r>
    </w:p>
    <w:p>
      <w:r>
        <w:rPr>
          <w:b/>
          <w:sz w:val="21"/>
        </w:rPr>
        <w:t>6、合同生效</w:t>
      </w:r>
    </w:p>
    <w:p>
      <w:pPr>
        <w:ind w:firstLine="420"/>
      </w:pPr>
      <w:r>
        <w:rPr>
          <w:sz w:val="21"/>
        </w:rPr>
        <w:t>本合同的有效期，自双方签署之日起至该工程竣工验收合格之日止。</w:t>
      </w:r>
    </w:p>
    <w:p>
      <w:r>
        <w:rPr>
          <w:b/>
          <w:sz w:val="21"/>
        </w:rPr>
        <w:t>7、合同法律效力</w:t>
      </w:r>
    </w:p>
    <w:p>
      <w:pPr>
        <w:ind w:firstLine="420"/>
      </w:pPr>
      <w:r>
        <w:rPr>
          <w:sz w:val="21"/>
        </w:rPr>
        <w:t>本合同作为</w:t>
      </w:r>
      <w:r>
        <w:rPr>
          <w:sz w:val="21"/>
          <w:u w:val="single"/>
        </w:rPr>
        <w:t>新兴县新城镇凤凰村委置换地块高压线迁移工程</w:t>
      </w:r>
      <w:r>
        <w:rPr>
          <w:sz w:val="21"/>
          <w:u w:val="single"/>
        </w:rPr>
        <w:t>(二次)</w:t>
      </w:r>
      <w:r>
        <w:rPr>
          <w:sz w:val="21"/>
        </w:rPr>
        <w:t>施工合同的附件，与施工合同具有同等的法律效力，经双方签署后生效。</w:t>
      </w:r>
    </w:p>
    <w:p>
      <w:r>
        <w:rPr>
          <w:b/>
          <w:sz w:val="21"/>
        </w:rPr>
        <w:t>8、合同份数</w:t>
      </w:r>
    </w:p>
    <w:p>
      <w:pPr>
        <w:ind w:firstLine="420"/>
      </w:pPr>
      <w:r>
        <w:rPr>
          <w:sz w:val="21"/>
        </w:rPr>
        <w:t>本合同一式</w:t>
      </w:r>
      <w:r>
        <w:rPr>
          <w:sz w:val="21"/>
          <w:u w:val="single"/>
        </w:rPr>
        <w:t>肆</w:t>
      </w:r>
      <w:r>
        <w:rPr>
          <w:sz w:val="21"/>
        </w:rPr>
        <w:t>份，双方各执</w:t>
      </w:r>
      <w:r>
        <w:rPr>
          <w:sz w:val="21"/>
          <w:u w:val="single"/>
        </w:rPr>
        <w:t>贰</w:t>
      </w:r>
      <w:r>
        <w:rPr>
          <w:sz w:val="21"/>
        </w:rPr>
        <w:t>份。有上级部门的，双方应送交其上级部门各一份。</w:t>
      </w:r>
    </w:p>
    <w:p>
      <w:r>
        <w:rPr>
          <w:sz w:val="21"/>
        </w:rPr>
        <w:t>发包人</w:t>
      </w:r>
      <w:r>
        <w:rPr>
          <w:sz w:val="21"/>
        </w:rPr>
        <w:t>(公章)：</w:t>
      </w:r>
      <w:r>
        <w:rPr>
          <w:sz w:val="21"/>
          <w:u w:val="single"/>
        </w:rPr>
        <w:t xml:space="preserve"> </w:t>
      </w:r>
      <w:r>
        <w:rPr>
          <w:sz w:val="21"/>
          <w:u w:val="single"/>
        </w:rPr>
        <w:t>新兴县新城镇人民政府</w:t>
      </w:r>
      <w:r>
        <w:rPr>
          <w:sz w:val="21"/>
          <w:u w:val="single"/>
        </w:rPr>
        <w:t xml:space="preserve"> </w:t>
      </w:r>
      <w:r>
        <w:rPr>
          <w:sz w:val="21"/>
        </w:rPr>
        <w:t xml:space="preserve">        </w:t>
      </w:r>
      <w:r>
        <w:rPr>
          <w:sz w:val="21"/>
        </w:rPr>
        <w:t>承包人</w:t>
      </w:r>
      <w:r>
        <w:rPr>
          <w:sz w:val="21"/>
        </w:rPr>
        <w:t>(公章)：</w:t>
      </w:r>
      <w:r>
        <w:rPr>
          <w:sz w:val="21"/>
          <w:u w:val="single"/>
        </w:rPr>
        <w:t xml:space="preserve">                            </w:t>
      </w:r>
    </w:p>
    <w:p>
      <w:r>
        <w:rPr>
          <w:sz w:val="21"/>
        </w:rPr>
        <w:t>地</w:t>
      </w:r>
      <w:r>
        <w:rPr>
          <w:sz w:val="21"/>
        </w:rPr>
        <w:t xml:space="preserve"> </w:t>
      </w:r>
      <w:r>
        <w:rPr>
          <w:sz w:val="21"/>
        </w:rPr>
        <w:t>址：</w:t>
      </w:r>
      <w:r>
        <w:rPr>
          <w:sz w:val="21"/>
          <w:u w:val="single"/>
        </w:rPr>
        <w:t>云浮市新兴县环城北路</w:t>
      </w:r>
      <w:r>
        <w:rPr>
          <w:sz w:val="21"/>
          <w:u w:val="single"/>
        </w:rPr>
        <w:t xml:space="preserve">11号        </w:t>
      </w:r>
      <w:r>
        <w:rPr>
          <w:sz w:val="21"/>
        </w:rPr>
        <w:t xml:space="preserve">    </w:t>
      </w:r>
      <w:r>
        <w:rPr>
          <w:sz w:val="21"/>
        </w:rPr>
        <w:t>地</w:t>
      </w:r>
      <w:r>
        <w:rPr>
          <w:sz w:val="21"/>
        </w:rPr>
        <w:t xml:space="preserve"> </w:t>
      </w:r>
      <w:r>
        <w:rPr>
          <w:sz w:val="21"/>
        </w:rPr>
        <w:t>址：</w:t>
      </w:r>
      <w:r>
        <w:rPr>
          <w:sz w:val="21"/>
          <w:u w:val="single"/>
        </w:rPr>
        <w:t xml:space="preserve">                                  </w:t>
      </w:r>
    </w:p>
    <w:p>
      <w:r>
        <w:rPr>
          <w:sz w:val="21"/>
        </w:rPr>
        <w:t>法定代表人</w:t>
      </w:r>
      <w:r>
        <w:rPr>
          <w:sz w:val="21"/>
        </w:rPr>
        <w:t>(签字)：</w:t>
      </w:r>
      <w:r>
        <w:rPr>
          <w:sz w:val="21"/>
          <w:u w:val="single"/>
        </w:rPr>
        <w:t xml:space="preserve">                         </w:t>
      </w:r>
      <w:r>
        <w:rPr>
          <w:sz w:val="21"/>
        </w:rPr>
        <w:t xml:space="preserve">   </w:t>
      </w:r>
      <w:r>
        <w:rPr>
          <w:sz w:val="21"/>
        </w:rPr>
        <w:t>法定代表人</w:t>
      </w:r>
      <w:r>
        <w:rPr>
          <w:sz w:val="21"/>
        </w:rPr>
        <w:t>(签字)：</w:t>
      </w:r>
      <w:r>
        <w:rPr>
          <w:sz w:val="21"/>
          <w:u w:val="single"/>
        </w:rPr>
        <w:t xml:space="preserve">                         </w:t>
      </w:r>
    </w:p>
    <w:p>
      <w:r>
        <w:rPr>
          <w:sz w:val="21"/>
        </w:rPr>
        <w:t>委托代理人</w:t>
      </w:r>
      <w:r>
        <w:rPr>
          <w:sz w:val="21"/>
        </w:rPr>
        <w:t>(签字)：</w:t>
      </w:r>
      <w:r>
        <w:rPr>
          <w:sz w:val="21"/>
          <w:u w:val="single"/>
        </w:rPr>
        <w:t xml:space="preserve">                         </w:t>
      </w:r>
      <w:r>
        <w:rPr>
          <w:sz w:val="21"/>
        </w:rPr>
        <w:t xml:space="preserve">   </w:t>
      </w:r>
      <w:r>
        <w:rPr>
          <w:sz w:val="21"/>
        </w:rPr>
        <w:t>委托代理人</w:t>
      </w:r>
      <w:r>
        <w:rPr>
          <w:sz w:val="21"/>
        </w:rPr>
        <w:t>(签字)：</w:t>
      </w:r>
      <w:r>
        <w:rPr>
          <w:sz w:val="21"/>
          <w:u w:val="single"/>
        </w:rPr>
        <w:t xml:space="preserve">                        </w:t>
      </w:r>
    </w:p>
    <w:p>
      <w:r>
        <w:rPr>
          <w:sz w:val="21"/>
        </w:rPr>
        <w:t>电</w:t>
      </w:r>
      <w:r>
        <w:rPr>
          <w:sz w:val="21"/>
        </w:rPr>
        <w:t xml:space="preserve"> </w:t>
      </w:r>
      <w:r>
        <w:rPr>
          <w:sz w:val="21"/>
        </w:rPr>
        <w:t>话：</w:t>
      </w:r>
      <w:r>
        <w:rPr>
          <w:sz w:val="21"/>
          <w:u w:val="single"/>
        </w:rPr>
        <w:t xml:space="preserve">                                  </w:t>
      </w:r>
      <w:r>
        <w:rPr>
          <w:sz w:val="21"/>
        </w:rPr>
        <w:t xml:space="preserve">    </w:t>
      </w:r>
      <w:r>
        <w:rPr>
          <w:sz w:val="21"/>
        </w:rPr>
        <w:t>电</w:t>
      </w:r>
      <w:r>
        <w:rPr>
          <w:sz w:val="21"/>
        </w:rPr>
        <w:t xml:space="preserve"> </w:t>
      </w:r>
      <w:r>
        <w:rPr>
          <w:sz w:val="21"/>
        </w:rPr>
        <w:t>话：</w:t>
      </w:r>
      <w:r>
        <w:rPr>
          <w:sz w:val="21"/>
          <w:u w:val="single"/>
        </w:rPr>
        <w:t xml:space="preserve">                                   </w:t>
      </w:r>
    </w:p>
    <w:p>
      <w:r>
        <w:rPr>
          <w:sz w:val="21"/>
        </w:rPr>
        <w:t>传</w:t>
      </w:r>
      <w:r>
        <w:rPr>
          <w:sz w:val="21"/>
        </w:rPr>
        <w:t xml:space="preserve"> </w:t>
      </w:r>
      <w:r>
        <w:rPr>
          <w:sz w:val="21"/>
        </w:rPr>
        <w:t>真：</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 xml:space="preserve">                                  </w:t>
      </w:r>
    </w:p>
    <w:p>
      <w:r>
        <w:rPr>
          <w:sz w:val="21"/>
        </w:rPr>
        <w:t>开户银行：</w:t>
      </w:r>
      <w:r>
        <w:rPr>
          <w:sz w:val="21"/>
          <w:u w:val="single"/>
        </w:rPr>
        <w:t xml:space="preserve">                                 </w:t>
      </w:r>
      <w:r>
        <w:rPr>
          <w:sz w:val="21"/>
        </w:rPr>
        <w:t xml:space="preserve">   </w:t>
      </w:r>
      <w:r>
        <w:rPr>
          <w:sz w:val="21"/>
        </w:rPr>
        <w:t>开户银行：</w:t>
      </w:r>
      <w:r>
        <w:rPr>
          <w:sz w:val="21"/>
          <w:u w:val="single"/>
        </w:rPr>
        <w:t xml:space="preserve">                                </w:t>
      </w:r>
    </w:p>
    <w:p>
      <w:r>
        <w:rPr>
          <w:sz w:val="21"/>
        </w:rPr>
        <w:t>账</w:t>
      </w:r>
      <w:r>
        <w:rPr>
          <w:sz w:val="21"/>
        </w:rPr>
        <w:t xml:space="preserve"> </w:t>
      </w:r>
      <w:r>
        <w:rPr>
          <w:sz w:val="21"/>
        </w:rPr>
        <w:t>号：</w:t>
      </w:r>
      <w:r>
        <w:rPr>
          <w:sz w:val="21"/>
          <w:u w:val="single"/>
        </w:rPr>
        <w:t xml:space="preserve">                                   </w:t>
      </w:r>
      <w:r>
        <w:rPr>
          <w:sz w:val="21"/>
        </w:rPr>
        <w:t xml:space="preserve">   </w:t>
      </w:r>
      <w:r>
        <w:rPr>
          <w:sz w:val="21"/>
        </w:rPr>
        <w:t>账</w:t>
      </w:r>
      <w:r>
        <w:rPr>
          <w:sz w:val="21"/>
        </w:rPr>
        <w:t xml:space="preserve"> </w:t>
      </w:r>
      <w:r>
        <w:rPr>
          <w:sz w:val="21"/>
        </w:rPr>
        <w:t>号：</w:t>
      </w:r>
      <w:r>
        <w:rPr>
          <w:sz w:val="21"/>
          <w:u w:val="single"/>
        </w:rPr>
        <w:t xml:space="preserve">                                   </w:t>
      </w:r>
    </w:p>
    <w:p>
      <w:r>
        <w:rPr>
          <w:sz w:val="21"/>
        </w:rPr>
        <w:t>邮政编码：</w:t>
      </w:r>
      <w:r>
        <w:rPr>
          <w:sz w:val="21"/>
          <w:u w:val="single"/>
        </w:rPr>
        <w:t xml:space="preserve">527400                          </w:t>
      </w:r>
      <w:r>
        <w:rPr>
          <w:sz w:val="21"/>
        </w:rPr>
        <w:t xml:space="preserve">    </w:t>
      </w:r>
      <w:r>
        <w:rPr>
          <w:sz w:val="21"/>
        </w:rPr>
        <w:t>邮政编码：</w:t>
      </w:r>
      <w:r>
        <w:rPr>
          <w:sz w:val="21"/>
          <w:u w:val="single"/>
        </w:rPr>
        <w:t xml:space="preserve">                               </w:t>
      </w:r>
    </w:p>
    <w:p>
      <w:pPr>
        <w:ind w:firstLine="420"/>
      </w:pPr>
    </w:p>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445321-2022-00941</w:t>
      </w:r>
    </w:p>
    <w:p>
      <w:pPr>
        <w:jc w:val="center"/>
      </w:pPr>
      <w:r>
        <w:rPr>
          <w:b/>
          <w:sz w:val="24"/>
        </w:rPr>
        <w:t>采购项目编号：</w:t>
      </w:r>
      <w:r>
        <w:rPr>
          <w:b/>
          <w:sz w:val="24"/>
        </w:rPr>
        <w:t>JH22ZCGC0023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广东君禾项目管理有限公司</w:t>
      </w:r>
    </w:p>
    <w:p>
      <w:pPr>
        <w:ind w:firstLine="480"/>
      </w:pPr>
      <w:r>
        <w:rPr/>
        <w:t>你方组织的</w:t>
      </w:r>
      <w:r>
        <w:rPr>
          <w:u w:val="single"/>
        </w:rPr>
        <w:t>新兴县新城镇凤凰村委置换地块高压线迁移工程(二次)</w:t>
      </w:r>
      <w:r>
        <w:rPr/>
        <w:t>项目的竞争性磋商[采购项目编号为：</w:t>
      </w:r>
      <w:r>
        <w:rPr>
          <w:u w:val="single"/>
        </w:rPr>
        <w:t>JH22ZCGC0023</w:t>
      </w:r>
      <w:r>
        <w:rPr/>
        <w:t>]，我方愿参与响应。</w:t>
      </w:r>
    </w:p>
    <w:p>
      <w:pPr>
        <w:ind w:firstLine="480"/>
      </w:pPr>
      <w:r>
        <w:rPr/>
        <w:t>我方确认收到贵方提供的</w:t>
      </w:r>
      <w:r>
        <w:rPr>
          <w:u w:val="single"/>
        </w:rPr>
        <w:t>新兴县新城镇凤凰村委置换地块高压线迁移工程(二次)</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广东君禾项目管理有限公司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新兴县新城镇凤凰村委置换地块高压线迁移工程(二次)</w:t>
      </w:r>
      <w:r>
        <w:rPr/>
        <w:t>项目采购[采购项目编号为</w:t>
      </w:r>
      <w:r>
        <w:rPr/>
        <w:t>JH22ZCGC0023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广东君禾项目管理有限公司</w:t>
      </w:r>
    </w:p>
    <w:p>
      <w:pPr>
        <w:ind w:firstLine="480"/>
      </w:pPr>
      <w:r>
        <w:rPr/>
        <w:t>我单位参加贵公司组织的</w:t>
      </w:r>
      <w:r>
        <w:rPr/>
        <w:t>新兴县新城镇凤凰村委置换地块高压线迁移工程(二次)</w:t>
      </w:r>
      <w:r>
        <w:rPr/>
        <w:t>（采购项目编号：</w:t>
      </w:r>
      <w:r>
        <w:rPr/>
        <w:t>JH22ZCGC0023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广东君禾项目管理有限公司</w:t>
      </w:r>
    </w:p>
    <w:p>
      <w:pPr>
        <w:ind w:firstLine="480"/>
      </w:pPr>
      <w:r>
        <w:rPr/>
        <w:t>我单位已登记并准备参与</w:t>
      </w:r>
      <w:r>
        <w:rPr/>
        <w:t>新兴县新城镇凤凰村委置换地块高压线迁移工程(二次)</w:t>
      </w:r>
      <w:r>
        <w:rPr/>
        <w:t>项目（采购项目编号：</w:t>
      </w:r>
      <w:r>
        <w:rPr/>
        <w:t>JH22ZCGC0023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